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03A" w:rsidRDefault="006C703A" w:rsidP="00082A04">
      <w:pPr>
        <w:jc w:val="center"/>
        <w:rPr>
          <w:b/>
          <w:bCs/>
          <w:sz w:val="40"/>
          <w:szCs w:val="40"/>
        </w:rPr>
      </w:pPr>
    </w:p>
    <w:p w:rsidR="006C703A" w:rsidRDefault="006C703A" w:rsidP="00562605">
      <w:pPr>
        <w:rPr>
          <w:color w:val="000000"/>
          <w:sz w:val="28"/>
          <w:szCs w:val="28"/>
        </w:rPr>
      </w:pPr>
    </w:p>
    <w:p w:rsidR="006C703A" w:rsidRDefault="006C703A" w:rsidP="00082A04">
      <w:pPr>
        <w:jc w:val="center"/>
        <w:rPr>
          <w:color w:val="000000"/>
          <w:sz w:val="28"/>
          <w:szCs w:val="28"/>
        </w:rPr>
      </w:pPr>
    </w:p>
    <w:p w:rsidR="006C703A" w:rsidRDefault="006C703A" w:rsidP="00082A04">
      <w:pPr>
        <w:jc w:val="center"/>
        <w:rPr>
          <w:color w:val="000000"/>
          <w:sz w:val="28"/>
          <w:szCs w:val="28"/>
        </w:rPr>
      </w:pPr>
    </w:p>
    <w:p w:rsidR="006C703A" w:rsidRDefault="006C703A" w:rsidP="00082A04">
      <w:pPr>
        <w:jc w:val="center"/>
        <w:rPr>
          <w:color w:val="000000"/>
          <w:sz w:val="28"/>
          <w:szCs w:val="28"/>
        </w:rPr>
      </w:pPr>
    </w:p>
    <w:p w:rsidR="006C703A" w:rsidRPr="006B7324" w:rsidRDefault="006C703A" w:rsidP="00082A04">
      <w:pPr>
        <w:jc w:val="center"/>
        <w:rPr>
          <w:b/>
          <w:bCs/>
          <w:color w:val="000000"/>
          <w:sz w:val="32"/>
          <w:szCs w:val="32"/>
        </w:rPr>
      </w:pPr>
      <w:r w:rsidRPr="006B7324">
        <w:rPr>
          <w:b/>
          <w:bCs/>
          <w:color w:val="000000"/>
          <w:sz w:val="32"/>
          <w:szCs w:val="32"/>
        </w:rPr>
        <w:t>CONTRACT DE</w:t>
      </w:r>
      <w:r>
        <w:rPr>
          <w:b/>
          <w:bCs/>
          <w:color w:val="000000"/>
          <w:sz w:val="32"/>
          <w:szCs w:val="32"/>
        </w:rPr>
        <w:t xml:space="preserve"> FURNIZARE DE PRODUSE</w:t>
      </w:r>
      <w:r>
        <w:rPr>
          <w:b/>
          <w:bCs/>
          <w:color w:val="000000"/>
          <w:sz w:val="32"/>
          <w:szCs w:val="32"/>
        </w:rPr>
        <w:br/>
        <w:t>nr. ____/2018</w:t>
      </w:r>
    </w:p>
    <w:p w:rsidR="006C703A" w:rsidRDefault="006C703A" w:rsidP="00082A04">
      <w:pPr>
        <w:rPr>
          <w:color w:val="000000"/>
          <w:sz w:val="28"/>
          <w:szCs w:val="28"/>
        </w:rPr>
      </w:pPr>
    </w:p>
    <w:p w:rsidR="006C703A" w:rsidRDefault="006C703A" w:rsidP="00082A04">
      <w:pPr>
        <w:rPr>
          <w:color w:val="000000"/>
          <w:sz w:val="28"/>
          <w:szCs w:val="28"/>
        </w:rPr>
      </w:pPr>
    </w:p>
    <w:p w:rsidR="006C703A" w:rsidRDefault="006C703A" w:rsidP="00082A04">
      <w:pPr>
        <w:rPr>
          <w:color w:val="000000"/>
          <w:sz w:val="28"/>
          <w:szCs w:val="28"/>
        </w:rPr>
      </w:pPr>
    </w:p>
    <w:p w:rsidR="006C703A" w:rsidRDefault="006C703A" w:rsidP="00082A04">
      <w:pPr>
        <w:rPr>
          <w:color w:val="000000"/>
          <w:sz w:val="28"/>
          <w:szCs w:val="28"/>
        </w:rPr>
      </w:pPr>
    </w:p>
    <w:p w:rsidR="006C703A" w:rsidRDefault="006C703A" w:rsidP="00082A04">
      <w:pPr>
        <w:rPr>
          <w:color w:val="000000"/>
          <w:sz w:val="28"/>
          <w:szCs w:val="28"/>
        </w:rPr>
      </w:pPr>
    </w:p>
    <w:p w:rsidR="006C703A" w:rsidRDefault="006C703A" w:rsidP="00082A04">
      <w:pPr>
        <w:rPr>
          <w:color w:val="000000"/>
          <w:sz w:val="28"/>
          <w:szCs w:val="28"/>
        </w:rPr>
      </w:pPr>
    </w:p>
    <w:p w:rsidR="006C703A" w:rsidRPr="00BD62D2" w:rsidRDefault="006C703A" w:rsidP="00082A04">
      <w:pPr>
        <w:rPr>
          <w:color w:val="000000"/>
          <w:sz w:val="26"/>
          <w:szCs w:val="26"/>
        </w:rPr>
      </w:pPr>
    </w:p>
    <w:p w:rsidR="006C703A" w:rsidRPr="00BD62D2" w:rsidRDefault="006C703A" w:rsidP="00082A04">
      <w:pPr>
        <w:jc w:val="both"/>
        <w:rPr>
          <w:color w:val="000000"/>
          <w:sz w:val="26"/>
          <w:szCs w:val="26"/>
        </w:rPr>
      </w:pPr>
      <w:r w:rsidRPr="00BD62D2">
        <w:rPr>
          <w:b/>
          <w:bCs/>
          <w:color w:val="000000"/>
          <w:sz w:val="26"/>
          <w:szCs w:val="26"/>
        </w:rPr>
        <w:t>   1</w:t>
      </w:r>
      <w:r w:rsidRPr="009E4F3D">
        <w:rPr>
          <w:b/>
          <w:bCs/>
          <w:color w:val="000000"/>
          <w:sz w:val="26"/>
          <w:szCs w:val="26"/>
        </w:rPr>
        <w:t>. Părţile contractante:</w:t>
      </w:r>
    </w:p>
    <w:p w:rsidR="006C703A" w:rsidRDefault="006C703A" w:rsidP="00082A04">
      <w:pPr>
        <w:pStyle w:val="BodyText"/>
        <w:ind w:firstLine="720"/>
        <w:rPr>
          <w:sz w:val="26"/>
          <w:szCs w:val="26"/>
          <w:lang w:val="ro-RO"/>
        </w:rPr>
      </w:pP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cont TVA </w:t>
      </w:r>
      <w:r w:rsidRPr="001F19EA">
        <w:rPr>
          <w:color w:val="000000"/>
          <w:sz w:val="26"/>
          <w:szCs w:val="26"/>
        </w:rPr>
        <w:t>RO76RNCB0TVA000000002301</w:t>
      </w:r>
      <w:r>
        <w:rPr>
          <w:color w:val="000000"/>
          <w:sz w:val="26"/>
          <w:szCs w:val="26"/>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sidRPr="00992572">
        <w:rPr>
          <w:sz w:val="26"/>
          <w:szCs w:val="26"/>
          <w:lang w:val="es-ES"/>
        </w:rPr>
        <w:t>Claudiu-Ionut CRETU-SARBU</w:t>
      </w:r>
      <w:r>
        <w:rPr>
          <w:color w:val="000000"/>
          <w:sz w:val="26"/>
          <w:szCs w:val="26"/>
          <w:lang w:val="ro-RO"/>
        </w:rPr>
        <w:t xml:space="preserve"> – Administrator Special</w:t>
      </w:r>
      <w:r w:rsidRPr="00B55045">
        <w:rPr>
          <w:color w:val="000000"/>
          <w:sz w:val="26"/>
          <w:szCs w:val="26"/>
          <w:lang w:val="ro-RO"/>
        </w:rPr>
        <w:t>, în calitate de</w:t>
      </w:r>
      <w:r w:rsidRPr="00B55045">
        <w:rPr>
          <w:sz w:val="26"/>
          <w:szCs w:val="26"/>
          <w:lang w:val="ro-RO"/>
        </w:rPr>
        <w:t xml:space="preserve"> </w:t>
      </w:r>
      <w:r w:rsidRPr="001872C2">
        <w:rPr>
          <w:b/>
          <w:bCs/>
          <w:sz w:val="26"/>
          <w:szCs w:val="26"/>
          <w:lang w:val="ro-RO"/>
        </w:rPr>
        <w:t xml:space="preserve">BENEFICIAR </w:t>
      </w:r>
      <w:r>
        <w:rPr>
          <w:sz w:val="26"/>
          <w:szCs w:val="26"/>
          <w:lang w:val="ro-RO"/>
        </w:rPr>
        <w:t xml:space="preserve">(ACHIZITOR) </w:t>
      </w:r>
      <w:r w:rsidRPr="00B55045">
        <w:rPr>
          <w:sz w:val="26"/>
          <w:szCs w:val="26"/>
          <w:lang w:val="ro-RO"/>
        </w:rPr>
        <w:t xml:space="preserve"> şi </w:t>
      </w:r>
    </w:p>
    <w:p w:rsidR="006C703A" w:rsidRPr="00BD62D2" w:rsidRDefault="006C703A" w:rsidP="00082A04">
      <w:pPr>
        <w:pStyle w:val="BodyText"/>
        <w:ind w:firstLine="720"/>
        <w:rPr>
          <w:b/>
          <w:bCs/>
          <w:color w:val="000000"/>
          <w:sz w:val="26"/>
          <w:szCs w:val="26"/>
          <w:lang w:val="ro-RO"/>
        </w:rPr>
      </w:pPr>
      <w:r w:rsidRPr="000652E6">
        <w:rPr>
          <w:b/>
          <w:bCs/>
          <w:color w:val="000000"/>
          <w:sz w:val="26"/>
          <w:szCs w:val="26"/>
          <w:lang w:val="ro-RO"/>
        </w:rPr>
        <w:t xml:space="preserve">Societatea </w:t>
      </w:r>
      <w:r>
        <w:rPr>
          <w:b/>
          <w:bCs/>
          <w:color w:val="000000"/>
          <w:sz w:val="26"/>
          <w:szCs w:val="26"/>
          <w:lang w:val="ro-RO"/>
        </w:rPr>
        <w:t>_____________</w:t>
      </w:r>
      <w:r w:rsidRPr="00BD62D2">
        <w:rPr>
          <w:color w:val="000000"/>
          <w:sz w:val="26"/>
          <w:szCs w:val="26"/>
          <w:lang w:val="ro-RO"/>
        </w:rPr>
        <w:t xml:space="preserve"> cu sedi</w:t>
      </w:r>
      <w:r>
        <w:rPr>
          <w:color w:val="000000"/>
          <w:sz w:val="26"/>
          <w:szCs w:val="26"/>
          <w:lang w:val="ro-RO"/>
        </w:rPr>
        <w:t>ul în localitatea ______, judeţul/sectorul ____</w:t>
      </w:r>
      <w:r w:rsidRPr="00BD62D2">
        <w:rPr>
          <w:color w:val="000000"/>
          <w:sz w:val="26"/>
          <w:szCs w:val="26"/>
          <w:lang w:val="ro-RO"/>
        </w:rPr>
        <w:t>, strad</w:t>
      </w:r>
      <w:r>
        <w:rPr>
          <w:color w:val="000000"/>
          <w:sz w:val="26"/>
          <w:szCs w:val="26"/>
          <w:lang w:val="ro-RO"/>
        </w:rPr>
        <w:t xml:space="preserve">a ______, nr. __, </w:t>
      </w:r>
      <w:r w:rsidRPr="00BD62D2">
        <w:rPr>
          <w:color w:val="000000"/>
          <w:sz w:val="26"/>
          <w:szCs w:val="26"/>
          <w:lang w:val="ro-RO"/>
        </w:rPr>
        <w:t>c</w:t>
      </w:r>
      <w:r>
        <w:rPr>
          <w:color w:val="000000"/>
          <w:sz w:val="26"/>
          <w:szCs w:val="26"/>
          <w:lang w:val="ro-RO"/>
        </w:rPr>
        <w:t xml:space="preserve">od poştal __, telefon _________, fax __________, </w:t>
      </w:r>
      <w:r w:rsidRPr="00BD62D2">
        <w:rPr>
          <w:color w:val="000000"/>
          <w:sz w:val="26"/>
          <w:szCs w:val="26"/>
          <w:lang w:val="ro-RO"/>
        </w:rPr>
        <w:t>cod</w:t>
      </w:r>
      <w:r>
        <w:rPr>
          <w:color w:val="000000"/>
          <w:sz w:val="26"/>
          <w:szCs w:val="26"/>
          <w:lang w:val="ro-RO"/>
        </w:rPr>
        <w:t xml:space="preserve"> IBAN ____________ la __________</w:t>
      </w:r>
      <w:r w:rsidRPr="00BD62D2">
        <w:rPr>
          <w:color w:val="000000"/>
          <w:sz w:val="26"/>
          <w:szCs w:val="26"/>
          <w:lang w:val="ro-RO"/>
        </w:rPr>
        <w:t>, înregistrată la Registrul</w:t>
      </w:r>
      <w:r>
        <w:rPr>
          <w:color w:val="000000"/>
          <w:sz w:val="26"/>
          <w:szCs w:val="26"/>
          <w:lang w:val="ro-RO"/>
        </w:rPr>
        <w:t xml:space="preserve"> Comerţului cu nr. ________</w:t>
      </w:r>
      <w:r w:rsidRPr="00BD62D2">
        <w:rPr>
          <w:color w:val="000000"/>
          <w:sz w:val="26"/>
          <w:szCs w:val="26"/>
          <w:lang w:val="ro-RO"/>
        </w:rPr>
        <w:t xml:space="preserve">, cod unic </w:t>
      </w:r>
      <w:r>
        <w:rPr>
          <w:color w:val="000000"/>
          <w:sz w:val="26"/>
          <w:szCs w:val="26"/>
          <w:lang w:val="ro-RO"/>
        </w:rPr>
        <w:t>de înregistrare _________ reprezentată prin ________</w:t>
      </w:r>
      <w:r w:rsidRPr="00BD62D2">
        <w:rPr>
          <w:color w:val="000000"/>
          <w:sz w:val="26"/>
          <w:szCs w:val="26"/>
          <w:lang w:val="ro-RO"/>
        </w:rPr>
        <w:t xml:space="preserve"> Director</w:t>
      </w:r>
      <w:r>
        <w:rPr>
          <w:color w:val="000000"/>
          <w:sz w:val="26"/>
          <w:szCs w:val="26"/>
          <w:lang w:val="ro-RO"/>
        </w:rPr>
        <w:t xml:space="preserve"> General şi __________ Director Economic</w:t>
      </w:r>
      <w:r w:rsidRPr="00BD62D2">
        <w:rPr>
          <w:color w:val="000000"/>
          <w:sz w:val="26"/>
          <w:szCs w:val="26"/>
          <w:lang w:val="ro-RO"/>
        </w:rPr>
        <w:t xml:space="preserve">, în calitate de </w:t>
      </w:r>
      <w:r w:rsidRPr="00BD62D2">
        <w:rPr>
          <w:b/>
          <w:bCs/>
          <w:color w:val="000000"/>
          <w:sz w:val="26"/>
          <w:szCs w:val="26"/>
          <w:lang w:val="ro-RO"/>
        </w:rPr>
        <w:t xml:space="preserve">FURNIZOR </w:t>
      </w:r>
      <w:r w:rsidRPr="00F413B8">
        <w:rPr>
          <w:color w:val="000000"/>
          <w:sz w:val="26"/>
          <w:szCs w:val="26"/>
          <w:lang w:val="ro-RO"/>
        </w:rPr>
        <w:t>(VÂNZĂTOR)</w:t>
      </w:r>
    </w:p>
    <w:p w:rsidR="006C703A" w:rsidRPr="00BD62D2" w:rsidRDefault="006C703A" w:rsidP="00082A04">
      <w:pPr>
        <w:jc w:val="both"/>
        <w:rPr>
          <w:color w:val="000000"/>
          <w:sz w:val="26"/>
          <w:szCs w:val="26"/>
        </w:rPr>
      </w:pPr>
    </w:p>
    <w:p w:rsidR="006C703A" w:rsidRPr="00BD62D2" w:rsidRDefault="006C703A" w:rsidP="00082A04">
      <w:pPr>
        <w:jc w:val="both"/>
        <w:rPr>
          <w:b/>
          <w:bCs/>
          <w:color w:val="000000"/>
          <w:sz w:val="26"/>
          <w:szCs w:val="26"/>
        </w:rPr>
      </w:pPr>
      <w:r w:rsidRPr="00BD62D2">
        <w:rPr>
          <w:b/>
          <w:bCs/>
          <w:color w:val="000000"/>
          <w:sz w:val="26"/>
          <w:szCs w:val="26"/>
        </w:rPr>
        <w:t xml:space="preserve">   2. Definiţii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6C703A" w:rsidRPr="00BD62D2" w:rsidRDefault="006C703A" w:rsidP="00082A04">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6C703A" w:rsidRPr="00BD62D2" w:rsidRDefault="006C703A"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6C703A" w:rsidRPr="00BD62D2" w:rsidRDefault="006C703A"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6C703A" w:rsidRPr="00BD62D2" w:rsidRDefault="006C703A"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6C703A" w:rsidRPr="00BD62D2" w:rsidRDefault="006C703A"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6C703A" w:rsidRPr="00BD62D2" w:rsidRDefault="006C703A"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6C703A" w:rsidRPr="00BD62D2" w:rsidRDefault="006C703A"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6C703A" w:rsidRPr="00BD62D2" w:rsidRDefault="006C703A"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6C703A" w:rsidRPr="00BD62D2" w:rsidRDefault="006C703A"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6C703A" w:rsidRPr="00BD62D2" w:rsidRDefault="006C703A"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6C703A" w:rsidRPr="00BD62D2" w:rsidRDefault="006C703A"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6C703A" w:rsidRPr="00BD62D2" w:rsidRDefault="006C703A"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6C703A" w:rsidRPr="001B2770" w:rsidRDefault="006C703A"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1B2770">
        <w:rPr>
          <w:sz w:val="26"/>
          <w:szCs w:val="26"/>
        </w:rPr>
        <w:t>corespunzătoare că o entitate va satisface condiţiile referitoare la calitate.</w:t>
      </w:r>
    </w:p>
    <w:p w:rsidR="006C703A" w:rsidRPr="001B2770" w:rsidRDefault="006C703A" w:rsidP="00082A04">
      <w:pPr>
        <w:rPr>
          <w:sz w:val="26"/>
          <w:szCs w:val="26"/>
        </w:rPr>
      </w:pPr>
      <w:r w:rsidRPr="001B2770">
        <w:rPr>
          <w:sz w:val="26"/>
          <w:szCs w:val="26"/>
        </w:rPr>
        <w:t xml:space="preserve">n. </w:t>
      </w:r>
      <w:r w:rsidRPr="001B2770">
        <w:rPr>
          <w:sz w:val="26"/>
          <w:szCs w:val="26"/>
          <w:u w:val="single"/>
        </w:rPr>
        <w:t>garanţia de buna execuţie a contractului</w:t>
      </w:r>
      <w:r w:rsidRPr="001B2770">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6C703A" w:rsidRPr="004B14D6" w:rsidRDefault="006C703A"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6C703A" w:rsidRPr="008518BA" w:rsidRDefault="006C703A" w:rsidP="00082A04">
      <w:pPr>
        <w:rPr>
          <w:color w:val="FF0000"/>
          <w:sz w:val="26"/>
          <w:szCs w:val="26"/>
        </w:rPr>
      </w:pPr>
    </w:p>
    <w:p w:rsidR="006C703A" w:rsidRPr="00BD62D2" w:rsidRDefault="006C703A" w:rsidP="00082A04">
      <w:pPr>
        <w:jc w:val="both"/>
        <w:rPr>
          <w:b/>
          <w:bCs/>
          <w:color w:val="000000"/>
          <w:sz w:val="26"/>
          <w:szCs w:val="26"/>
        </w:rPr>
      </w:pPr>
      <w:r w:rsidRPr="00BD62D2">
        <w:rPr>
          <w:b/>
          <w:bCs/>
          <w:color w:val="000000"/>
          <w:sz w:val="26"/>
          <w:szCs w:val="26"/>
        </w:rPr>
        <w:t xml:space="preserve">   3. Interpretare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6C703A" w:rsidRPr="00BD62D2" w:rsidRDefault="006C703A" w:rsidP="00082A04">
      <w:pPr>
        <w:jc w:val="both"/>
        <w:rPr>
          <w:color w:val="000000"/>
          <w:sz w:val="26"/>
          <w:szCs w:val="26"/>
        </w:rPr>
      </w:pPr>
    </w:p>
    <w:p w:rsidR="006C703A" w:rsidRPr="00BD62D2" w:rsidRDefault="006C703A" w:rsidP="00082A04">
      <w:pPr>
        <w:jc w:val="both"/>
        <w:rPr>
          <w:b/>
          <w:bCs/>
          <w:color w:val="000000"/>
          <w:sz w:val="26"/>
          <w:szCs w:val="26"/>
          <w:u w:val="single"/>
        </w:rPr>
      </w:pPr>
      <w:r w:rsidRPr="00BD62D2">
        <w:rPr>
          <w:b/>
          <w:bCs/>
          <w:color w:val="000000"/>
          <w:sz w:val="26"/>
          <w:szCs w:val="26"/>
        </w:rPr>
        <w:t xml:space="preserve">    </w:t>
      </w:r>
      <w:r w:rsidRPr="00BD62D2">
        <w:rPr>
          <w:b/>
          <w:bCs/>
          <w:color w:val="000000"/>
          <w:sz w:val="26"/>
          <w:szCs w:val="26"/>
          <w:u w:val="single"/>
        </w:rPr>
        <w:t xml:space="preserve">Clauze obligatorii </w:t>
      </w:r>
    </w:p>
    <w:p w:rsidR="006C703A" w:rsidRPr="00BD62D2" w:rsidRDefault="006C703A" w:rsidP="00082A04">
      <w:pPr>
        <w:jc w:val="both"/>
        <w:rPr>
          <w:b/>
          <w:bCs/>
          <w:color w:val="000000"/>
          <w:sz w:val="26"/>
          <w:szCs w:val="26"/>
        </w:rPr>
      </w:pPr>
      <w:r w:rsidRPr="00BD62D2">
        <w:rPr>
          <w:b/>
          <w:bCs/>
          <w:color w:val="000000"/>
          <w:sz w:val="26"/>
          <w:szCs w:val="26"/>
        </w:rPr>
        <w:t xml:space="preserve">   4. Obiectul principal al contractului </w:t>
      </w:r>
    </w:p>
    <w:p w:rsidR="006C703A" w:rsidRDefault="006C703A" w:rsidP="00CB5F74">
      <w:pPr>
        <w:pStyle w:val="BodyTextIndent"/>
        <w:spacing w:after="0"/>
        <w:ind w:left="0" w:firstLine="360"/>
        <w:jc w:val="both"/>
        <w:rPr>
          <w:color w:val="000000"/>
        </w:rPr>
      </w:pPr>
      <w:r w:rsidRPr="00BD62D2">
        <w:rPr>
          <w:color w:val="000000"/>
        </w:rPr>
        <w:t>   </w:t>
      </w:r>
      <w:r w:rsidRPr="00BD62D2">
        <w:rPr>
          <w:color w:val="000000"/>
        </w:rPr>
        <w:tab/>
      </w:r>
      <w:r w:rsidRPr="000E72C7">
        <w:rPr>
          <w:color w:val="000000"/>
          <w:sz w:val="26"/>
          <w:szCs w:val="26"/>
        </w:rPr>
        <w:t>4.1. Furnizorul se obligă să furnizeze, respectiv să vândă, să livreze in conditii DDP la adresa menţionată la art. 14.3</w:t>
      </w:r>
      <w:r w:rsidRPr="000E72C7">
        <w:rPr>
          <w:sz w:val="26"/>
          <w:szCs w:val="26"/>
        </w:rPr>
        <w:t xml:space="preserve"> si să </w:t>
      </w:r>
      <w:r w:rsidRPr="000E72C7">
        <w:rPr>
          <w:sz w:val="26"/>
          <w:szCs w:val="26"/>
          <w:lang w:val="fr-FR"/>
        </w:rPr>
        <w:t>asigure asistenta tehnica la montaj si punere in functiune</w:t>
      </w:r>
      <w:r>
        <w:rPr>
          <w:sz w:val="26"/>
          <w:szCs w:val="26"/>
          <w:lang w:val="fr-FR"/>
        </w:rPr>
        <w:t xml:space="preserve"> </w:t>
      </w:r>
      <w:r w:rsidRPr="000E72C7">
        <w:rPr>
          <w:sz w:val="26"/>
          <w:szCs w:val="26"/>
          <w:lang w:val="fr-FR"/>
        </w:rPr>
        <w:t xml:space="preserve"> pentru produsele</w:t>
      </w:r>
      <w:r w:rsidRPr="00530BA1">
        <w:rPr>
          <w:b/>
          <w:bCs/>
          <w:color w:val="FF0000"/>
          <w:lang w:val="fr-FR"/>
        </w:rPr>
        <w:t xml:space="preserve">  </w:t>
      </w:r>
      <w:r w:rsidRPr="000E72C7">
        <w:rPr>
          <w:b/>
          <w:bCs/>
          <w:i/>
          <w:iCs/>
          <w:color w:val="000000"/>
          <w:sz w:val="28"/>
          <w:szCs w:val="28"/>
        </w:rPr>
        <w:t>„</w:t>
      </w:r>
      <w:r w:rsidRPr="000E72C7">
        <w:rPr>
          <w:b/>
          <w:bCs/>
          <w:i/>
          <w:iCs/>
          <w:sz w:val="28"/>
          <w:szCs w:val="28"/>
        </w:rPr>
        <w:t xml:space="preserve">Ventil reglaj DN </w:t>
      </w:r>
      <w:r>
        <w:rPr>
          <w:b/>
          <w:bCs/>
          <w:i/>
          <w:iCs/>
          <w:sz w:val="28"/>
          <w:szCs w:val="28"/>
        </w:rPr>
        <w:t>100</w:t>
      </w:r>
      <w:r w:rsidRPr="000E72C7">
        <w:rPr>
          <w:b/>
          <w:bCs/>
          <w:i/>
          <w:iCs/>
          <w:sz w:val="28"/>
          <w:szCs w:val="28"/>
        </w:rPr>
        <w:t xml:space="preserve">, PN </w:t>
      </w:r>
      <w:r>
        <w:rPr>
          <w:b/>
          <w:bCs/>
          <w:i/>
          <w:iCs/>
          <w:sz w:val="28"/>
          <w:szCs w:val="28"/>
        </w:rPr>
        <w:t>320</w:t>
      </w:r>
      <w:r w:rsidRPr="000E72C7">
        <w:rPr>
          <w:b/>
          <w:bCs/>
          <w:i/>
          <w:iCs/>
          <w:sz w:val="28"/>
          <w:szCs w:val="28"/>
        </w:rPr>
        <w:t xml:space="preserve">, pregatit pentru actionarea electrica AUMA SAR </w:t>
      </w:r>
      <w:r>
        <w:rPr>
          <w:b/>
          <w:bCs/>
          <w:i/>
          <w:iCs/>
          <w:sz w:val="28"/>
          <w:szCs w:val="28"/>
        </w:rPr>
        <w:t>14.1</w:t>
      </w:r>
      <w:r w:rsidRPr="000E72C7">
        <w:rPr>
          <w:b/>
          <w:bCs/>
          <w:i/>
          <w:iCs/>
          <w:sz w:val="28"/>
          <w:szCs w:val="28"/>
        </w:rPr>
        <w:t>,</w:t>
      </w:r>
      <w:r>
        <w:rPr>
          <w:b/>
          <w:bCs/>
          <w:i/>
          <w:iCs/>
          <w:sz w:val="28"/>
          <w:szCs w:val="28"/>
        </w:rPr>
        <w:t xml:space="preserve"> </w:t>
      </w:r>
      <w:r w:rsidRPr="000E72C7">
        <w:rPr>
          <w:b/>
          <w:bCs/>
          <w:i/>
          <w:iCs/>
          <w:sz w:val="28"/>
          <w:szCs w:val="28"/>
        </w:rPr>
        <w:t xml:space="preserve"> fara actionare electrica</w:t>
      </w:r>
      <w:r>
        <w:rPr>
          <w:b/>
          <w:bCs/>
          <w:i/>
          <w:iCs/>
          <w:sz w:val="28"/>
          <w:szCs w:val="28"/>
        </w:rPr>
        <w:t xml:space="preserve"> din CTE</w:t>
      </w:r>
      <w:r w:rsidRPr="000E72C7">
        <w:rPr>
          <w:b/>
          <w:bCs/>
          <w:i/>
          <w:iCs/>
          <w:sz w:val="28"/>
          <w:szCs w:val="28"/>
        </w:rPr>
        <w:t xml:space="preserve"> </w:t>
      </w:r>
      <w:r>
        <w:rPr>
          <w:b/>
          <w:bCs/>
          <w:i/>
          <w:iCs/>
          <w:sz w:val="28"/>
          <w:szCs w:val="28"/>
        </w:rPr>
        <w:t xml:space="preserve">Bucuresti </w:t>
      </w:r>
      <w:r w:rsidRPr="000E72C7">
        <w:rPr>
          <w:b/>
          <w:bCs/>
          <w:i/>
          <w:iCs/>
          <w:sz w:val="28"/>
          <w:szCs w:val="28"/>
        </w:rPr>
        <w:t>Sud</w:t>
      </w:r>
      <w:r w:rsidRPr="009B6599">
        <w:rPr>
          <w:color w:val="000000"/>
        </w:rPr>
        <w:t>”</w:t>
      </w:r>
      <w:r w:rsidRPr="001A0C28">
        <w:rPr>
          <w:b/>
          <w:bCs/>
          <w:sz w:val="28"/>
          <w:szCs w:val="28"/>
        </w:rPr>
        <w:t>,</w:t>
      </w:r>
      <w:r>
        <w:t xml:space="preserve"> </w:t>
      </w:r>
      <w:r w:rsidRPr="000E72C7">
        <w:rPr>
          <w:color w:val="000000"/>
          <w:sz w:val="26"/>
          <w:szCs w:val="26"/>
        </w:rPr>
        <w:t>în condiţiile convenite  prin prezentul contract.</w:t>
      </w:r>
      <w:r w:rsidRPr="00BD62D2">
        <w:rPr>
          <w:color w:val="000000"/>
        </w:rPr>
        <w:t xml:space="preserve"> </w:t>
      </w:r>
    </w:p>
    <w:p w:rsidR="006C703A" w:rsidRPr="00305B36" w:rsidRDefault="006C703A" w:rsidP="00CB5F74">
      <w:pPr>
        <w:jc w:val="both"/>
        <w:rPr>
          <w:color w:val="000000"/>
          <w:sz w:val="26"/>
          <w:szCs w:val="26"/>
        </w:rPr>
      </w:pPr>
      <w:r w:rsidRPr="00305B36">
        <w:rPr>
          <w:sz w:val="26"/>
          <w:szCs w:val="26"/>
        </w:rPr>
        <w:t xml:space="preserve">                 </w:t>
      </w:r>
      <w:r>
        <w:rPr>
          <w:sz w:val="26"/>
          <w:szCs w:val="26"/>
        </w:rPr>
        <w:t>Produsele furniza</w:t>
      </w:r>
      <w:r w:rsidRPr="00305B36">
        <w:rPr>
          <w:sz w:val="26"/>
          <w:szCs w:val="26"/>
        </w:rPr>
        <w:t>t</w:t>
      </w:r>
      <w:r>
        <w:rPr>
          <w:sz w:val="26"/>
          <w:szCs w:val="26"/>
        </w:rPr>
        <w:t>e vor</w:t>
      </w:r>
      <w:r w:rsidRPr="00305B36">
        <w:rPr>
          <w:sz w:val="26"/>
          <w:szCs w:val="26"/>
        </w:rPr>
        <w:t xml:space="preserve"> fi conform cu </w:t>
      </w:r>
      <w:r w:rsidRPr="005169CF">
        <w:rPr>
          <w:b/>
          <w:bCs/>
          <w:i/>
          <w:iCs/>
          <w:sz w:val="26"/>
          <w:szCs w:val="26"/>
        </w:rPr>
        <w:t>Fisa tehnica</w:t>
      </w:r>
      <w:r w:rsidRPr="00305B36">
        <w:rPr>
          <w:sz w:val="26"/>
          <w:szCs w:val="26"/>
        </w:rPr>
        <w:t xml:space="preserve">  </w:t>
      </w:r>
      <w:r>
        <w:rPr>
          <w:sz w:val="26"/>
          <w:szCs w:val="26"/>
        </w:rPr>
        <w:t xml:space="preserve">din Anexele 2. 3, 4, 5, 6.1 si 6.2 </w:t>
      </w:r>
      <w:r w:rsidRPr="00305B36">
        <w:rPr>
          <w:sz w:val="26"/>
          <w:szCs w:val="26"/>
        </w:rPr>
        <w:t>la caietul de sarcini.</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b/>
          <w:bCs/>
          <w:color w:val="000000"/>
          <w:sz w:val="26"/>
          <w:szCs w:val="26"/>
        </w:rPr>
        <w:t xml:space="preserve">       5. Valoarea contractului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Pr>
          <w:b/>
          <w:bCs/>
          <w:color w:val="000000"/>
          <w:sz w:val="26"/>
          <w:szCs w:val="26"/>
        </w:rPr>
        <w:t>________</w:t>
      </w:r>
      <w:r w:rsidRPr="001A0C28">
        <w:rPr>
          <w:b/>
          <w:bCs/>
          <w:color w:val="000000"/>
          <w:sz w:val="26"/>
          <w:szCs w:val="26"/>
        </w:rPr>
        <w:t>lei</w:t>
      </w:r>
      <w:r w:rsidRPr="00BD62D2">
        <w:rPr>
          <w:color w:val="000000"/>
          <w:sz w:val="26"/>
          <w:szCs w:val="26"/>
        </w:rPr>
        <w:t xml:space="preserve"> (</w:t>
      </w:r>
      <w:r>
        <w:rPr>
          <w:color w:val="000000"/>
          <w:sz w:val="26"/>
          <w:szCs w:val="26"/>
        </w:rPr>
        <w:t>_________ lei</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6C703A" w:rsidRPr="008A53BB" w:rsidRDefault="006C703A"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6C703A" w:rsidRPr="00BD62D2" w:rsidRDefault="006C703A"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C703A" w:rsidRPr="00BD62D2" w:rsidRDefault="006C703A"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6C703A" w:rsidRDefault="006C703A"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C703A" w:rsidRPr="00562605" w:rsidRDefault="006C703A" w:rsidP="00082A04">
      <w:pPr>
        <w:jc w:val="both"/>
        <w:rPr>
          <w:color w:val="000000"/>
          <w:sz w:val="16"/>
          <w:szCs w:val="16"/>
        </w:rPr>
      </w:pPr>
    </w:p>
    <w:p w:rsidR="006C703A" w:rsidRPr="00717DED" w:rsidRDefault="006C703A" w:rsidP="00082A04">
      <w:pPr>
        <w:jc w:val="both"/>
        <w:rPr>
          <w:b/>
          <w:bCs/>
          <w:sz w:val="26"/>
          <w:szCs w:val="26"/>
        </w:rPr>
      </w:pPr>
      <w:r w:rsidRPr="00BD62D2">
        <w:rPr>
          <w:b/>
          <w:bCs/>
          <w:color w:val="000000"/>
          <w:sz w:val="26"/>
          <w:szCs w:val="26"/>
        </w:rPr>
        <w:t>   </w:t>
      </w:r>
      <w:r w:rsidRPr="00717DED">
        <w:rPr>
          <w:b/>
          <w:bCs/>
          <w:sz w:val="26"/>
          <w:szCs w:val="26"/>
        </w:rPr>
        <w:t xml:space="preserve">6. Termen de Livrare </w:t>
      </w:r>
      <w:r>
        <w:rPr>
          <w:b/>
          <w:bCs/>
          <w:sz w:val="26"/>
          <w:szCs w:val="26"/>
        </w:rPr>
        <w:t xml:space="preserve">      </w:t>
      </w:r>
    </w:p>
    <w:p w:rsidR="006C703A" w:rsidRPr="00717DED" w:rsidRDefault="006C703A" w:rsidP="00717DED">
      <w:pPr>
        <w:pStyle w:val="BodyText"/>
        <w:ind w:firstLine="708"/>
        <w:rPr>
          <w:sz w:val="26"/>
          <w:szCs w:val="26"/>
          <w:lang w:val="ro-RO"/>
        </w:rPr>
      </w:pPr>
      <w:r>
        <w:rPr>
          <w:sz w:val="26"/>
          <w:szCs w:val="26"/>
          <w:lang w:val="ro-RO"/>
        </w:rPr>
        <w:t xml:space="preserve">6.1. </w:t>
      </w:r>
      <w:r w:rsidRPr="00717DED">
        <w:rPr>
          <w:sz w:val="26"/>
          <w:szCs w:val="26"/>
          <w:lang w:val="ro-RO"/>
        </w:rPr>
        <w:t>T</w:t>
      </w:r>
      <w:r>
        <w:rPr>
          <w:sz w:val="26"/>
          <w:szCs w:val="26"/>
          <w:lang w:val="ro-RO"/>
        </w:rPr>
        <w:t xml:space="preserve">ermenul de livrare este de ______ zile </w:t>
      </w:r>
      <w:r w:rsidRPr="00717DED">
        <w:rPr>
          <w:sz w:val="26"/>
          <w:szCs w:val="26"/>
          <w:lang w:val="ro-RO"/>
        </w:rPr>
        <w:t>calendaristice de la perfectarea contractului</w:t>
      </w:r>
      <w:r>
        <w:rPr>
          <w:sz w:val="26"/>
          <w:szCs w:val="26"/>
          <w:lang w:val="ro-RO"/>
        </w:rPr>
        <w:t>.</w:t>
      </w:r>
    </w:p>
    <w:p w:rsidR="006C703A" w:rsidRPr="00BD62D2" w:rsidRDefault="006C703A"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color w:val="000000"/>
          <w:sz w:val="26"/>
          <w:szCs w:val="26"/>
        </w:rPr>
        <w:t>   </w:t>
      </w:r>
      <w:r w:rsidRPr="00BD62D2">
        <w:rPr>
          <w:b/>
          <w:bCs/>
          <w:color w:val="000000"/>
          <w:sz w:val="26"/>
          <w:szCs w:val="26"/>
        </w:rPr>
        <w:t xml:space="preserve">7. Executarea contractului </w:t>
      </w:r>
    </w:p>
    <w:p w:rsidR="006C703A" w:rsidRPr="004B2830" w:rsidRDefault="006C703A"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6C703A" w:rsidRPr="00562605" w:rsidRDefault="006C703A" w:rsidP="00082A04">
      <w:pPr>
        <w:jc w:val="both"/>
        <w:rPr>
          <w:sz w:val="16"/>
          <w:szCs w:val="16"/>
        </w:rPr>
      </w:pPr>
    </w:p>
    <w:p w:rsidR="006C703A" w:rsidRPr="00BD62D2" w:rsidRDefault="006C703A" w:rsidP="00082A04">
      <w:pPr>
        <w:jc w:val="both"/>
        <w:rPr>
          <w:b/>
          <w:bCs/>
          <w:color w:val="000000"/>
          <w:sz w:val="26"/>
          <w:szCs w:val="26"/>
        </w:rPr>
      </w:pPr>
      <w:r w:rsidRPr="00BD62D2">
        <w:rPr>
          <w:b/>
          <w:bCs/>
          <w:color w:val="000000"/>
          <w:sz w:val="26"/>
          <w:szCs w:val="26"/>
        </w:rPr>
        <w:t xml:space="preserve">   8. Documentele contractului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6C703A" w:rsidRPr="00BD62D2" w:rsidRDefault="006C703A"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6C703A" w:rsidRPr="00BD62D2" w:rsidRDefault="006C703A" w:rsidP="00082A04">
      <w:pPr>
        <w:numPr>
          <w:ilvl w:val="0"/>
          <w:numId w:val="5"/>
        </w:numPr>
        <w:jc w:val="both"/>
        <w:rPr>
          <w:color w:val="000000"/>
          <w:sz w:val="26"/>
          <w:szCs w:val="26"/>
        </w:rPr>
      </w:pPr>
      <w:r w:rsidRPr="00BD62D2">
        <w:rPr>
          <w:color w:val="000000"/>
          <w:sz w:val="26"/>
          <w:szCs w:val="26"/>
        </w:rPr>
        <w:t>caietul de sarcini aferent procedurii de achiziţie;</w:t>
      </w:r>
    </w:p>
    <w:p w:rsidR="006C703A" w:rsidRPr="00BD62D2" w:rsidRDefault="006C703A"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6C703A" w:rsidRPr="00BD62D2" w:rsidRDefault="006C703A"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6C703A" w:rsidRPr="00BD62D2" w:rsidRDefault="006C703A"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6C703A" w:rsidRPr="00562605" w:rsidRDefault="006C703A" w:rsidP="00082A04">
      <w:pPr>
        <w:jc w:val="both"/>
        <w:rPr>
          <w:b/>
          <w:bCs/>
          <w:color w:val="000000"/>
          <w:sz w:val="16"/>
          <w:szCs w:val="16"/>
        </w:rPr>
      </w:pPr>
      <w:r w:rsidRPr="00BD62D2">
        <w:rPr>
          <w:b/>
          <w:bCs/>
          <w:color w:val="000000"/>
          <w:sz w:val="26"/>
          <w:szCs w:val="26"/>
        </w:rPr>
        <w:t>   </w:t>
      </w:r>
    </w:p>
    <w:p w:rsidR="006C703A" w:rsidRPr="00BD62D2" w:rsidRDefault="006C703A" w:rsidP="00082A04">
      <w:pPr>
        <w:jc w:val="both"/>
        <w:rPr>
          <w:b/>
          <w:bCs/>
          <w:color w:val="000000"/>
          <w:sz w:val="26"/>
          <w:szCs w:val="26"/>
        </w:rPr>
      </w:pPr>
      <w:r w:rsidRPr="00BD62D2">
        <w:rPr>
          <w:b/>
          <w:bCs/>
          <w:color w:val="000000"/>
          <w:sz w:val="26"/>
          <w:szCs w:val="26"/>
        </w:rPr>
        <w:t xml:space="preserve">9. Obligaţiile principale ale furnizorului </w:t>
      </w:r>
    </w:p>
    <w:p w:rsidR="006C703A" w:rsidRPr="00BD62D2" w:rsidRDefault="006C703A"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6C703A" w:rsidRPr="00BD62D2" w:rsidRDefault="006C703A"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6C703A" w:rsidRPr="00BD62D2" w:rsidRDefault="006C703A"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6C703A" w:rsidRPr="00046CC4" w:rsidRDefault="006C703A"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6C703A" w:rsidRPr="007B72F9" w:rsidRDefault="006C703A" w:rsidP="00CB5F74">
      <w:pPr>
        <w:jc w:val="both"/>
        <w:rPr>
          <w:sz w:val="26"/>
          <w:szCs w:val="26"/>
        </w:rPr>
      </w:pPr>
      <w:r w:rsidRPr="00046CC4">
        <w:rPr>
          <w:color w:val="000000"/>
          <w:sz w:val="26"/>
          <w:szCs w:val="26"/>
        </w:rPr>
        <w:tab/>
        <w:t>9.</w:t>
      </w:r>
      <w:r>
        <w:rPr>
          <w:color w:val="000000"/>
          <w:sz w:val="26"/>
          <w:szCs w:val="26"/>
        </w:rPr>
        <w:t>4</w:t>
      </w:r>
      <w:r w:rsidRPr="00247D6D">
        <w:rPr>
          <w:color w:val="000000"/>
          <w:sz w:val="26"/>
          <w:szCs w:val="26"/>
        </w:rPr>
        <w:t xml:space="preserve"> </w:t>
      </w:r>
      <w:r w:rsidRPr="00046CC4">
        <w:rPr>
          <w:color w:val="000000"/>
          <w:sz w:val="26"/>
          <w:szCs w:val="26"/>
        </w:rPr>
        <w:t xml:space="preserve">Furnizorul are obligaţia să asigure </w:t>
      </w:r>
      <w:r w:rsidRPr="00BD62D2">
        <w:rPr>
          <w:color w:val="000000"/>
          <w:sz w:val="26"/>
          <w:szCs w:val="26"/>
        </w:rPr>
        <w:t xml:space="preserve">condiţiile tehnice stabilite de producător pe timpul </w:t>
      </w:r>
      <w:r w:rsidRPr="007B72F9">
        <w:rPr>
          <w:sz w:val="26"/>
          <w:szCs w:val="26"/>
        </w:rPr>
        <w:t xml:space="preserve">transportului, manipulării, depozitării şi desfacerii produselor. </w:t>
      </w:r>
    </w:p>
    <w:p w:rsidR="006C703A" w:rsidRPr="007B72F9" w:rsidRDefault="006C703A" w:rsidP="00CB5F74">
      <w:pPr>
        <w:jc w:val="both"/>
        <w:rPr>
          <w:sz w:val="26"/>
          <w:szCs w:val="26"/>
        </w:rPr>
      </w:pPr>
      <w:r w:rsidRPr="007B72F9">
        <w:rPr>
          <w:sz w:val="26"/>
          <w:szCs w:val="26"/>
        </w:rPr>
        <w:tab/>
        <w:t>9.5. Furnizorul are obligaţia să livreze produsele, în conformitate cu termenele stabilite prin contract conform anexei nr.1.</w:t>
      </w:r>
    </w:p>
    <w:p w:rsidR="006C703A" w:rsidRPr="00BD62D2" w:rsidRDefault="006C703A" w:rsidP="00CB5F74">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6C703A" w:rsidRDefault="006C703A"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6C703A" w:rsidRDefault="006C703A"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6C703A" w:rsidRDefault="006C703A"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6C703A" w:rsidRDefault="006C703A"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6C703A" w:rsidRPr="00165C18" w:rsidRDefault="006C703A"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6C703A" w:rsidRPr="00BC3EFE" w:rsidRDefault="006C703A"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6C703A" w:rsidRDefault="006C703A" w:rsidP="00082A04">
      <w:pPr>
        <w:jc w:val="both"/>
        <w:rPr>
          <w:b/>
          <w:bCs/>
          <w:color w:val="FF0000"/>
          <w:sz w:val="26"/>
          <w:szCs w:val="26"/>
          <w:lang w:val="fr-FR"/>
        </w:rPr>
      </w:pPr>
      <w:r>
        <w:rPr>
          <w:color w:val="000000"/>
          <w:lang w:val="fr-FR"/>
        </w:rPr>
        <w:t xml:space="preserve">            </w:t>
      </w:r>
      <w:r w:rsidRPr="007B72F9">
        <w:rPr>
          <w:color w:val="000000"/>
          <w:sz w:val="26"/>
          <w:szCs w:val="26"/>
          <w:lang w:val="fr-FR"/>
        </w:rPr>
        <w:t>9.9. Furnizorul va asigura asistenta tehnica la montaj si punere in functiune.</w:t>
      </w:r>
      <w:r w:rsidRPr="007B72F9">
        <w:rPr>
          <w:b/>
          <w:bCs/>
          <w:color w:val="FF0000"/>
          <w:sz w:val="26"/>
          <w:szCs w:val="26"/>
          <w:lang w:val="fr-FR"/>
        </w:rPr>
        <w:t xml:space="preserve">  </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b/>
          <w:bCs/>
          <w:color w:val="000000"/>
          <w:sz w:val="26"/>
          <w:szCs w:val="26"/>
        </w:rPr>
        <w:t>   10. Obligaţi</w:t>
      </w:r>
      <w:r>
        <w:rPr>
          <w:b/>
          <w:bCs/>
          <w:color w:val="000000"/>
          <w:sz w:val="26"/>
          <w:szCs w:val="26"/>
        </w:rPr>
        <w:t>ile principale ale beneficia</w:t>
      </w:r>
      <w:r w:rsidRPr="00BD62D2">
        <w:rPr>
          <w:b/>
          <w:bCs/>
          <w:color w:val="000000"/>
          <w:sz w:val="26"/>
          <w:szCs w:val="26"/>
        </w:rPr>
        <w:t xml:space="preserve">rului </w:t>
      </w:r>
    </w:p>
    <w:p w:rsidR="006C703A" w:rsidRPr="00BD62D2" w:rsidRDefault="006C703A"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7B72F9">
        <w:rPr>
          <w:sz w:val="26"/>
          <w:szCs w:val="26"/>
        </w:rPr>
        <w:t>.14.</w:t>
      </w:r>
      <w:r w:rsidRPr="00BD62D2">
        <w:rPr>
          <w:color w:val="FF0000"/>
          <w:sz w:val="26"/>
          <w:szCs w:val="26"/>
        </w:rPr>
        <w:t xml:space="preserve"> </w:t>
      </w:r>
    </w:p>
    <w:p w:rsidR="006C703A" w:rsidRPr="00BD62D2" w:rsidRDefault="006C703A"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6C703A" w:rsidRPr="00BD62D2" w:rsidRDefault="006C703A"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6C703A" w:rsidRPr="00562605" w:rsidRDefault="006C703A" w:rsidP="00082A04">
      <w:pPr>
        <w:jc w:val="both"/>
        <w:rPr>
          <w:color w:val="000000"/>
          <w:sz w:val="16"/>
          <w:szCs w:val="16"/>
        </w:rPr>
      </w:pPr>
      <w:r>
        <w:rPr>
          <w:b/>
          <w:bCs/>
          <w:color w:val="000000"/>
          <w:sz w:val="26"/>
          <w:szCs w:val="26"/>
        </w:rPr>
        <w:t>   </w:t>
      </w:r>
    </w:p>
    <w:p w:rsidR="006C703A" w:rsidRDefault="006C703A" w:rsidP="00082A04">
      <w:pPr>
        <w:jc w:val="both"/>
        <w:rPr>
          <w:b/>
          <w:bCs/>
          <w:color w:val="000000"/>
          <w:sz w:val="26"/>
          <w:szCs w:val="26"/>
          <w:u w:val="single"/>
        </w:rPr>
      </w:pPr>
      <w:r>
        <w:rPr>
          <w:color w:val="000000"/>
          <w:sz w:val="26"/>
          <w:szCs w:val="26"/>
        </w:rPr>
        <w:t xml:space="preserve"> </w:t>
      </w:r>
      <w:r>
        <w:rPr>
          <w:b/>
          <w:bCs/>
          <w:color w:val="000000"/>
          <w:sz w:val="26"/>
          <w:szCs w:val="26"/>
          <w:u w:val="single"/>
        </w:rPr>
        <w:t xml:space="preserve">Clauze specifice </w:t>
      </w:r>
    </w:p>
    <w:p w:rsidR="006C703A" w:rsidRPr="00562605" w:rsidRDefault="006C703A" w:rsidP="00082A04">
      <w:pPr>
        <w:jc w:val="both"/>
        <w:rPr>
          <w:b/>
          <w:bCs/>
          <w:color w:val="000000"/>
          <w:sz w:val="16"/>
          <w:szCs w:val="16"/>
          <w:u w:val="single"/>
        </w:rPr>
      </w:pPr>
    </w:p>
    <w:p w:rsidR="006C703A" w:rsidRDefault="006C703A" w:rsidP="00082A04">
      <w:pPr>
        <w:jc w:val="both"/>
        <w:rPr>
          <w:b/>
          <w:bCs/>
          <w:color w:val="000000"/>
          <w:sz w:val="26"/>
          <w:szCs w:val="26"/>
          <w:u w:val="single"/>
        </w:rPr>
      </w:pPr>
      <w:r>
        <w:rPr>
          <w:b/>
          <w:bCs/>
          <w:color w:val="000000"/>
          <w:sz w:val="26"/>
          <w:szCs w:val="26"/>
        </w:rPr>
        <w:t xml:space="preserve">  11. Conditii de plata </w:t>
      </w:r>
    </w:p>
    <w:p w:rsidR="006C703A" w:rsidRDefault="006C703A"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6C703A" w:rsidRPr="00BD62D2" w:rsidRDefault="006C703A"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6C703A" w:rsidRPr="00BD62D2" w:rsidRDefault="006C703A" w:rsidP="00082A04">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6C703A" w:rsidRPr="007B72F9" w:rsidRDefault="006C703A" w:rsidP="00082A04">
      <w:pPr>
        <w:pStyle w:val="BodyText"/>
        <w:ind w:firstLine="720"/>
        <w:rPr>
          <w:sz w:val="26"/>
          <w:szCs w:val="26"/>
          <w:lang w:val="ro-RO"/>
        </w:rPr>
      </w:pPr>
      <w:r w:rsidRPr="007B72F9">
        <w:rPr>
          <w:sz w:val="26"/>
          <w:szCs w:val="26"/>
          <w:lang w:val="ro-RO"/>
        </w:rPr>
        <w:t xml:space="preserve">- </w:t>
      </w:r>
      <w:r>
        <w:rPr>
          <w:sz w:val="26"/>
          <w:szCs w:val="26"/>
          <w:lang w:val="ro-RO"/>
        </w:rPr>
        <w:t xml:space="preserve">   </w:t>
      </w:r>
      <w:r w:rsidRPr="007B72F9">
        <w:rPr>
          <w:sz w:val="26"/>
          <w:szCs w:val="26"/>
          <w:lang w:val="ro-RO"/>
        </w:rPr>
        <w:t xml:space="preserve">nota de recepţie şi constatare diferenţe întocmită de achizitor pe baza documentelor menţionate la cap. 14. </w:t>
      </w:r>
    </w:p>
    <w:p w:rsidR="006C703A" w:rsidRPr="00562605" w:rsidRDefault="006C703A" w:rsidP="00082A04">
      <w:pPr>
        <w:pStyle w:val="BodyText"/>
        <w:ind w:firstLine="708"/>
        <w:rPr>
          <w:sz w:val="16"/>
          <w:szCs w:val="16"/>
          <w:lang w:val="ro-RO"/>
        </w:rPr>
      </w:pPr>
    </w:p>
    <w:p w:rsidR="006C703A" w:rsidRPr="005162E9" w:rsidRDefault="006C703A" w:rsidP="00082A04">
      <w:pPr>
        <w:jc w:val="both"/>
        <w:rPr>
          <w:b/>
          <w:bCs/>
          <w:color w:val="000000"/>
          <w:sz w:val="26"/>
          <w:szCs w:val="26"/>
        </w:rPr>
      </w:pPr>
      <w:r w:rsidRPr="005162E9">
        <w:rPr>
          <w:color w:val="000000"/>
          <w:sz w:val="26"/>
          <w:szCs w:val="26"/>
        </w:rPr>
        <w:t>   </w:t>
      </w:r>
      <w:r>
        <w:rPr>
          <w:b/>
          <w:bCs/>
          <w:color w:val="000000"/>
          <w:sz w:val="26"/>
          <w:szCs w:val="26"/>
        </w:rPr>
        <w:t>12</w:t>
      </w:r>
      <w:r w:rsidRPr="005162E9">
        <w:rPr>
          <w:b/>
          <w:bCs/>
          <w:color w:val="000000"/>
          <w:sz w:val="26"/>
          <w:szCs w:val="26"/>
        </w:rPr>
        <w:t xml:space="preserve">. Sancţiuni pentru neîndeplinirea culpabila a obligaţiilor </w:t>
      </w:r>
    </w:p>
    <w:p w:rsidR="006C703A" w:rsidRPr="005114BB" w:rsidRDefault="006C703A"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6C703A" w:rsidRPr="005114BB" w:rsidRDefault="006C703A" w:rsidP="00082A04">
      <w:pPr>
        <w:pStyle w:val="BodyText"/>
        <w:ind w:firstLine="720"/>
        <w:rPr>
          <w:sz w:val="26"/>
          <w:szCs w:val="26"/>
          <w:lang w:val="ro-RO"/>
        </w:rPr>
      </w:pPr>
      <w:r>
        <w:rPr>
          <w:sz w:val="26"/>
          <w:szCs w:val="26"/>
          <w:lang w:val="ro-RO"/>
        </w:rPr>
        <w:t>12</w:t>
      </w:r>
      <w:r w:rsidRPr="005114BB">
        <w:rPr>
          <w:sz w:val="26"/>
          <w:szCs w:val="26"/>
          <w:lang w:val="ro-RO"/>
        </w:rPr>
        <w:t>.2. Valoarea penalităţilor datorate de furnizor se limitează la valoarea</w:t>
      </w:r>
      <w:r>
        <w:rPr>
          <w:sz w:val="26"/>
          <w:szCs w:val="26"/>
          <w:lang w:val="ro-RO"/>
        </w:rPr>
        <w:t xml:space="preserve"> 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6C703A" w:rsidRPr="005114BB" w:rsidRDefault="006C703A"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6C703A" w:rsidRPr="005114BB" w:rsidRDefault="006C703A"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6C703A" w:rsidRPr="005114BB" w:rsidRDefault="006C703A"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94209C">
        <w:rPr>
          <w:sz w:val="26"/>
          <w:szCs w:val="26"/>
          <w:lang w:val="ro-RO"/>
        </w:rPr>
        <w:t>art.19.4.</w:t>
      </w:r>
    </w:p>
    <w:p w:rsidR="006C703A" w:rsidRPr="005114BB" w:rsidRDefault="006C703A" w:rsidP="00082A04">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6C703A" w:rsidRDefault="006C703A" w:rsidP="00082A04">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6C703A" w:rsidRPr="005114BB" w:rsidRDefault="006C703A" w:rsidP="00082A04">
      <w:pPr>
        <w:pStyle w:val="BodyText"/>
        <w:ind w:firstLine="720"/>
        <w:rPr>
          <w:sz w:val="26"/>
          <w:szCs w:val="26"/>
          <w:lang w:val="ro-RO"/>
        </w:rPr>
      </w:pPr>
      <w:r>
        <w:rPr>
          <w:sz w:val="26"/>
          <w:szCs w:val="26"/>
          <w:lang w:val="ro-RO"/>
        </w:rPr>
        <w:t>12</w:t>
      </w:r>
      <w:r w:rsidRPr="005114BB">
        <w:rPr>
          <w:sz w:val="26"/>
          <w:szCs w:val="26"/>
          <w:lang w:val="ro-RO"/>
        </w:rPr>
        <w:t xml:space="preserve">.8.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6C703A" w:rsidRPr="005114BB" w:rsidRDefault="006C703A"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6C703A" w:rsidRPr="005114BB" w:rsidRDefault="006C703A"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6C703A" w:rsidRPr="005114BB" w:rsidRDefault="006C703A"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6C703A" w:rsidRPr="005114BB" w:rsidRDefault="006C703A" w:rsidP="00082A04">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6C703A" w:rsidRPr="005114BB" w:rsidRDefault="006C703A" w:rsidP="00082A04">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6C703A" w:rsidRPr="00562605" w:rsidRDefault="006C703A" w:rsidP="00082A04">
      <w:pPr>
        <w:jc w:val="both"/>
        <w:rPr>
          <w:b/>
          <w:bCs/>
          <w:color w:val="000000"/>
          <w:sz w:val="16"/>
          <w:szCs w:val="16"/>
          <w:u w:val="single"/>
        </w:rPr>
      </w:pPr>
    </w:p>
    <w:p w:rsidR="006C703A" w:rsidRPr="005719E9" w:rsidRDefault="006C703A" w:rsidP="00082A04">
      <w:pPr>
        <w:jc w:val="both"/>
        <w:rPr>
          <w:b/>
          <w:bCs/>
          <w:sz w:val="26"/>
          <w:szCs w:val="26"/>
        </w:rPr>
      </w:pPr>
      <w:r w:rsidRPr="00BD62D2">
        <w:rPr>
          <w:b/>
          <w:bCs/>
          <w:color w:val="000000"/>
          <w:sz w:val="26"/>
          <w:szCs w:val="26"/>
        </w:rPr>
        <w:t>   </w:t>
      </w:r>
      <w:r w:rsidRPr="005719E9">
        <w:rPr>
          <w:b/>
          <w:bCs/>
          <w:sz w:val="26"/>
          <w:szCs w:val="26"/>
        </w:rPr>
        <w:t xml:space="preserve">13. Garanţia de bună execuţie a contractului </w:t>
      </w:r>
    </w:p>
    <w:p w:rsidR="006C703A" w:rsidRPr="00562605" w:rsidRDefault="006C703A" w:rsidP="00562605">
      <w:pPr>
        <w:pStyle w:val="BodyText"/>
        <w:ind w:firstLine="720"/>
        <w:rPr>
          <w:sz w:val="26"/>
          <w:szCs w:val="26"/>
          <w:lang w:val="ro-RO"/>
        </w:rPr>
      </w:pPr>
      <w:r>
        <w:rPr>
          <w:sz w:val="26"/>
          <w:szCs w:val="26"/>
        </w:rPr>
        <w:t>13.1</w:t>
      </w:r>
      <w:r w:rsidRPr="00486304">
        <w:rPr>
          <w:sz w:val="26"/>
          <w:szCs w:val="26"/>
          <w:lang w:val="ro-RO"/>
        </w:rPr>
        <w:t>. Pentru garantarea calităţii, cantităţii şi realizării în termenul stabilit a prezentului contract, se prevede o g</w:t>
      </w:r>
      <w:r>
        <w:rPr>
          <w:sz w:val="26"/>
          <w:szCs w:val="26"/>
          <w:lang w:val="ro-RO"/>
        </w:rPr>
        <w:t xml:space="preserve">aranţie de bună execuţie de </w:t>
      </w:r>
      <w:r w:rsidRPr="00D213AD">
        <w:rPr>
          <w:b/>
          <w:bCs/>
          <w:sz w:val="26"/>
          <w:szCs w:val="26"/>
          <w:lang w:val="ro-RO"/>
        </w:rPr>
        <w:t>10 %</w:t>
      </w:r>
      <w:r w:rsidRPr="00486304">
        <w:rPr>
          <w:sz w:val="26"/>
          <w:szCs w:val="26"/>
          <w:lang w:val="ro-RO"/>
        </w:rPr>
        <w:t xml:space="preserve"> din valoarea contractului, fără TVA, însemnând:</w:t>
      </w:r>
      <w:r>
        <w:rPr>
          <w:sz w:val="26"/>
          <w:szCs w:val="26"/>
          <w:lang w:val="ro-RO"/>
        </w:rPr>
        <w:t xml:space="preserve"> _________________________________________________________</w:t>
      </w:r>
    </w:p>
    <w:p w:rsidR="006C703A" w:rsidRPr="00A5604F" w:rsidRDefault="006C703A" w:rsidP="00B7199F">
      <w:pPr>
        <w:pStyle w:val="BodyText"/>
        <w:ind w:firstLine="708"/>
        <w:rPr>
          <w:sz w:val="26"/>
          <w:szCs w:val="26"/>
          <w:lang w:val="ro-RO"/>
        </w:rPr>
      </w:pPr>
      <w:r w:rsidRPr="005719E9">
        <w:rPr>
          <w:sz w:val="26"/>
          <w:szCs w:val="26"/>
        </w:rPr>
        <w:t>13.2. Garanţia de bună execuţie a prezentului contract se constituie prin</w:t>
      </w:r>
      <w:r w:rsidRPr="005719E9">
        <w:rPr>
          <w:b/>
          <w:bCs/>
          <w:sz w:val="26"/>
          <w:szCs w:val="26"/>
        </w:rPr>
        <w:t xml:space="preserve"> instrument de garantare emis de o societate </w:t>
      </w:r>
      <w:r>
        <w:rPr>
          <w:b/>
          <w:bCs/>
          <w:sz w:val="26"/>
          <w:szCs w:val="26"/>
        </w:rPr>
        <w:t xml:space="preserve">bancara sau </w:t>
      </w:r>
      <w:r w:rsidRPr="005719E9">
        <w:rPr>
          <w:b/>
          <w:bCs/>
          <w:sz w:val="26"/>
          <w:szCs w:val="26"/>
        </w:rPr>
        <w:t>de asigurari,</w:t>
      </w:r>
      <w:r w:rsidRPr="005719E9">
        <w:rPr>
          <w:sz w:val="26"/>
          <w:szCs w:val="26"/>
        </w:rPr>
        <w:t xml:space="preserve"> prezenta</w:t>
      </w:r>
      <w:r>
        <w:rPr>
          <w:sz w:val="26"/>
          <w:szCs w:val="26"/>
        </w:rPr>
        <w:t>t în original de către furnizor</w:t>
      </w:r>
      <w:r w:rsidRPr="005719E9">
        <w:rPr>
          <w:sz w:val="26"/>
          <w:szCs w:val="26"/>
        </w:rPr>
        <w:t>, conform modelului din documentaţia de atribuire. I</w:t>
      </w:r>
      <w:r w:rsidRPr="005719E9">
        <w:rPr>
          <w:b/>
          <w:bCs/>
          <w:sz w:val="26"/>
          <w:szCs w:val="26"/>
        </w:rPr>
        <w:t>nstrumentul de garantare va fi prezentat de prestator în termen de 5 zile lucratoare de  la perfectarea contractului.</w:t>
      </w:r>
      <w:r w:rsidRPr="004A687D">
        <w:rPr>
          <w:b/>
          <w:bCs/>
        </w:rPr>
        <w:t xml:space="preserve"> </w:t>
      </w:r>
      <w:r w:rsidRPr="005719E9">
        <w:rPr>
          <w:sz w:val="26"/>
          <w:szCs w:val="26"/>
        </w:rPr>
        <w:t>Valabilitatea instrumentului de garantare trebuie sa depaseasca cu minim 14 zile termenul</w:t>
      </w:r>
      <w:r w:rsidRPr="0094209C">
        <w:rPr>
          <w:sz w:val="26"/>
          <w:szCs w:val="26"/>
          <w:lang w:val="ro-RO"/>
        </w:rPr>
        <w:t xml:space="preserve"> </w:t>
      </w:r>
      <w:r w:rsidRPr="00A5604F">
        <w:rPr>
          <w:sz w:val="26"/>
          <w:szCs w:val="26"/>
          <w:lang w:val="ro-RO"/>
        </w:rPr>
        <w:t xml:space="preserve">de livrare a produselor contractate. </w:t>
      </w:r>
      <w:r w:rsidRPr="005719E9">
        <w:rPr>
          <w:sz w:val="26"/>
          <w:szCs w:val="26"/>
        </w:rPr>
        <w:t xml:space="preserve"> de prestare a serviciilor contractate.</w:t>
      </w:r>
      <w:r>
        <w:rPr>
          <w:sz w:val="26"/>
          <w:szCs w:val="26"/>
          <w:lang w:val="ro-RO"/>
        </w:rPr>
        <w:t xml:space="preserve"> </w:t>
      </w:r>
      <w:r w:rsidRPr="00A5604F">
        <w:rPr>
          <w:sz w:val="26"/>
          <w:szCs w:val="26"/>
          <w:lang w:val="ro-RO"/>
        </w:rPr>
        <w:t xml:space="preserve">In cazul in care furnizorul intarzie livrarea produselor, valabilitatea </w:t>
      </w:r>
      <w:r>
        <w:rPr>
          <w:sz w:val="26"/>
          <w:szCs w:val="26"/>
          <w:lang w:val="ro-RO"/>
        </w:rPr>
        <w:t>instrumentului de garantare</w:t>
      </w:r>
      <w:r w:rsidRPr="00A5604F">
        <w:rPr>
          <w:sz w:val="26"/>
          <w:szCs w:val="26"/>
          <w:lang w:val="ro-RO"/>
        </w:rPr>
        <w:t xml:space="preserve"> trebuie prelungita corespunzato</w:t>
      </w:r>
      <w:r w:rsidRPr="00B7199F">
        <w:rPr>
          <w:sz w:val="26"/>
          <w:szCs w:val="26"/>
          <w:lang w:val="ro-RO"/>
        </w:rPr>
        <w:t>r;</w:t>
      </w:r>
    </w:p>
    <w:p w:rsidR="006C703A" w:rsidRPr="00BD62D2" w:rsidRDefault="006C703A" w:rsidP="00082A04">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6C703A" w:rsidRPr="00BD62D2" w:rsidRDefault="006C703A" w:rsidP="00082A04">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 si efectuarea probei functionale la rece a ventilelor livrate,</w:t>
      </w:r>
      <w:r w:rsidRPr="00BD62D2">
        <w:rPr>
          <w:sz w:val="26"/>
          <w:szCs w:val="26"/>
          <w:lang w:val="ro-RO"/>
        </w:rPr>
        <w:t xml:space="preserve"> dacă nu a ridicat până la acea dată pretenţii asupra ei. </w:t>
      </w:r>
    </w:p>
    <w:p w:rsidR="006C703A" w:rsidRPr="00AD74AE" w:rsidRDefault="006C703A" w:rsidP="00AD74AE">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C703A" w:rsidRPr="001B57C7" w:rsidRDefault="006C703A" w:rsidP="00082A04">
      <w:pPr>
        <w:rPr>
          <w:color w:val="000000"/>
          <w:sz w:val="26"/>
          <w:szCs w:val="26"/>
        </w:rPr>
      </w:pPr>
      <w:r w:rsidRPr="001B57C7">
        <w:rPr>
          <w:color w:val="000000"/>
          <w:sz w:val="26"/>
          <w:szCs w:val="26"/>
        </w:rPr>
        <w:t>   </w:t>
      </w:r>
      <w:r>
        <w:rPr>
          <w:color w:val="000000"/>
          <w:sz w:val="26"/>
          <w:szCs w:val="26"/>
        </w:rPr>
        <w:tab/>
        <w:t>13.5</w:t>
      </w:r>
      <w:r w:rsidRPr="001B57C7">
        <w:rPr>
          <w:color w:val="000000"/>
          <w:sz w:val="26"/>
          <w:szCs w:val="26"/>
        </w:rPr>
        <w:t xml:space="preserve">. - Garanţia produselor este distincta de garanţia de buna execuţie a contractului. </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Pr>
          <w:b/>
          <w:bCs/>
          <w:color w:val="000000"/>
          <w:sz w:val="26"/>
          <w:szCs w:val="26"/>
        </w:rPr>
        <w:t>   14</w:t>
      </w:r>
      <w:r w:rsidRPr="00BD62D2">
        <w:rPr>
          <w:b/>
          <w:bCs/>
          <w:color w:val="000000"/>
          <w:sz w:val="26"/>
          <w:szCs w:val="26"/>
        </w:rPr>
        <w:t xml:space="preserve">. Recepţie, inspecţii şi teste </w:t>
      </w:r>
    </w:p>
    <w:p w:rsidR="006C703A"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6C703A" w:rsidRPr="00AD74AE" w:rsidRDefault="006C703A" w:rsidP="00082A04">
      <w:pPr>
        <w:jc w:val="both"/>
        <w:rPr>
          <w:sz w:val="26"/>
          <w:szCs w:val="26"/>
        </w:rPr>
      </w:pPr>
      <w:r w:rsidRPr="00AD74AE">
        <w:rPr>
          <w:sz w:val="26"/>
          <w:szCs w:val="26"/>
        </w:rPr>
        <w:t>   </w:t>
      </w:r>
      <w:r w:rsidRPr="00AD74AE">
        <w:rPr>
          <w:sz w:val="26"/>
          <w:szCs w:val="26"/>
        </w:rPr>
        <w:tab/>
        <w:t xml:space="preserve">14.2. (1) </w:t>
      </w:r>
      <w:r>
        <w:rPr>
          <w:sz w:val="26"/>
          <w:szCs w:val="26"/>
        </w:rPr>
        <w:t xml:space="preserve">Achizitorul în prezenţa reprezentanţilor furnizorului va monta acţionarea, va efectua probe funcţionale la rece şi va urmării </w:t>
      </w:r>
      <w:r w:rsidRPr="00AD74AE">
        <w:rPr>
          <w:sz w:val="26"/>
          <w:szCs w:val="26"/>
        </w:rPr>
        <w:t xml:space="preserve">condiţiile de îndeplinire a recepţiei provizorii şi a recepţiei finale (calitative) </w:t>
      </w:r>
      <w:r>
        <w:rPr>
          <w:sz w:val="26"/>
          <w:szCs w:val="26"/>
        </w:rPr>
        <w:t>conform</w:t>
      </w:r>
      <w:r w:rsidRPr="00AD74AE">
        <w:rPr>
          <w:sz w:val="26"/>
          <w:szCs w:val="26"/>
        </w:rPr>
        <w:t xml:space="preserve"> caietul</w:t>
      </w:r>
      <w:r>
        <w:rPr>
          <w:sz w:val="26"/>
          <w:szCs w:val="26"/>
        </w:rPr>
        <w:t>ui</w:t>
      </w:r>
      <w:r w:rsidRPr="00AD74AE">
        <w:rPr>
          <w:sz w:val="26"/>
          <w:szCs w:val="26"/>
        </w:rPr>
        <w:t xml:space="preserve"> de sarcini.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6C703A" w:rsidRPr="00AD74AE" w:rsidRDefault="006C703A" w:rsidP="00082A04">
      <w:pPr>
        <w:ind w:firstLine="720"/>
        <w:rPr>
          <w:sz w:val="26"/>
          <w:szCs w:val="26"/>
          <w:lang w:val="it-IT"/>
        </w:rPr>
      </w:pPr>
      <w:r w:rsidRPr="00AD74AE">
        <w:rPr>
          <w:sz w:val="26"/>
          <w:szCs w:val="26"/>
        </w:rPr>
        <w:t xml:space="preserve">- </w:t>
      </w:r>
      <w:r w:rsidRPr="00AD74AE">
        <w:rPr>
          <w:sz w:val="26"/>
          <w:szCs w:val="26"/>
          <w:lang w:val="it-IT"/>
        </w:rPr>
        <w:t>Centrala Termoelectrica Bucureşti Sud:</w:t>
      </w:r>
      <w:r w:rsidRPr="00AD74AE">
        <w:rPr>
          <w:sz w:val="26"/>
          <w:szCs w:val="26"/>
        </w:rPr>
        <w:t xml:space="preserve"> </w:t>
      </w:r>
      <w:r w:rsidRPr="00AD74AE">
        <w:rPr>
          <w:sz w:val="26"/>
          <w:szCs w:val="26"/>
          <w:lang w:val="it-IT"/>
        </w:rPr>
        <w:t>Str. Releului, nr.2, sector 3</w:t>
      </w:r>
      <w:r>
        <w:rPr>
          <w:sz w:val="26"/>
          <w:szCs w:val="26"/>
          <w:lang w:val="it-IT"/>
        </w:rPr>
        <w:t>.</w:t>
      </w:r>
      <w:r w:rsidRPr="00AD74AE">
        <w:rPr>
          <w:sz w:val="26"/>
          <w:szCs w:val="26"/>
          <w:lang w:val="it-IT"/>
        </w:rPr>
        <w:t xml:space="preserve"> </w:t>
      </w:r>
    </w:p>
    <w:p w:rsidR="006C703A" w:rsidRPr="00B91397" w:rsidRDefault="006C703A" w:rsidP="00082A04">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6C703A" w:rsidRPr="00987362" w:rsidRDefault="006C703A"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6C703A" w:rsidRPr="00987362" w:rsidRDefault="006C703A" w:rsidP="00082A04">
      <w:pPr>
        <w:jc w:val="both"/>
        <w:rPr>
          <w:color w:val="000000"/>
          <w:sz w:val="26"/>
          <w:szCs w:val="26"/>
        </w:rPr>
      </w:pPr>
      <w:r w:rsidRPr="00987362">
        <w:rPr>
          <w:color w:val="000000"/>
          <w:sz w:val="26"/>
          <w:szCs w:val="26"/>
        </w:rPr>
        <w:t xml:space="preserve">   a) de a înlocui produsele refuzate; sau </w:t>
      </w:r>
    </w:p>
    <w:p w:rsidR="006C703A" w:rsidRDefault="006C703A"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6C703A" w:rsidRPr="00C77E5D" w:rsidRDefault="006C703A"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6C703A" w:rsidRPr="00C77E5D" w:rsidRDefault="006C703A" w:rsidP="00082A04">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6C703A" w:rsidRPr="00987362" w:rsidRDefault="006C703A"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6C703A" w:rsidRDefault="006C703A" w:rsidP="00082A04">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6C703A" w:rsidRPr="001C463F" w:rsidRDefault="006C703A" w:rsidP="00082A04">
      <w:pPr>
        <w:pStyle w:val="BodyText"/>
        <w:ind w:firstLine="720"/>
        <w:rPr>
          <w:sz w:val="26"/>
          <w:szCs w:val="26"/>
          <w:lang w:val="ro-RO"/>
        </w:rPr>
      </w:pPr>
      <w:r w:rsidRPr="001C463F">
        <w:rPr>
          <w:sz w:val="26"/>
          <w:szCs w:val="26"/>
          <w:lang w:val="ro-RO"/>
        </w:rPr>
        <w:t>- dispozitie de livrare-aviz de expeditie;</w:t>
      </w:r>
    </w:p>
    <w:p w:rsidR="006C703A" w:rsidRPr="00E13CCC" w:rsidRDefault="006C703A" w:rsidP="00082A04">
      <w:pPr>
        <w:pStyle w:val="BodyText"/>
        <w:ind w:firstLine="720"/>
        <w:rPr>
          <w:sz w:val="26"/>
          <w:szCs w:val="26"/>
          <w:lang w:val="ro-RO"/>
        </w:rPr>
      </w:pPr>
      <w:r>
        <w:rPr>
          <w:sz w:val="26"/>
          <w:szCs w:val="26"/>
          <w:lang w:val="ro-RO"/>
        </w:rPr>
        <w:t>- proces verbal de receptie sau autoreceptie</w:t>
      </w:r>
      <w:r w:rsidRPr="004558B0">
        <w:rPr>
          <w:sz w:val="26"/>
          <w:szCs w:val="26"/>
          <w:lang w:val="ro-RO"/>
        </w:rPr>
        <w:t>;</w:t>
      </w:r>
    </w:p>
    <w:p w:rsidR="006C703A" w:rsidRPr="001C463F" w:rsidRDefault="006C703A" w:rsidP="00082A04">
      <w:pPr>
        <w:pStyle w:val="BodyText"/>
        <w:ind w:firstLine="720"/>
        <w:rPr>
          <w:sz w:val="26"/>
          <w:szCs w:val="26"/>
          <w:lang w:val="ro-RO"/>
        </w:rPr>
      </w:pPr>
      <w:r w:rsidRPr="001C463F">
        <w:rPr>
          <w:sz w:val="26"/>
          <w:szCs w:val="26"/>
          <w:lang w:val="ro-RO"/>
        </w:rPr>
        <w:t xml:space="preserve">- </w:t>
      </w:r>
      <w:r w:rsidRPr="001C463F">
        <w:rPr>
          <w:color w:val="000000"/>
          <w:sz w:val="26"/>
          <w:szCs w:val="26"/>
          <w:lang w:val="fr-FR"/>
        </w:rPr>
        <w:t xml:space="preserve">rapoarte de încercare, buletine de </w:t>
      </w:r>
      <w:r>
        <w:rPr>
          <w:color w:val="000000"/>
          <w:sz w:val="26"/>
          <w:szCs w:val="26"/>
          <w:lang w:val="fr-FR"/>
        </w:rPr>
        <w:t>incercari si probe, buletine de expertiza tehnica</w:t>
      </w:r>
      <w:r w:rsidRPr="001C463F">
        <w:rPr>
          <w:sz w:val="26"/>
          <w:szCs w:val="26"/>
          <w:lang w:val="ro-RO"/>
        </w:rPr>
        <w:t>;</w:t>
      </w:r>
    </w:p>
    <w:p w:rsidR="006C703A" w:rsidRPr="00987362" w:rsidRDefault="006C703A" w:rsidP="00082A04">
      <w:pPr>
        <w:pStyle w:val="BodyText"/>
        <w:ind w:firstLine="720"/>
        <w:rPr>
          <w:sz w:val="26"/>
          <w:szCs w:val="26"/>
          <w:lang w:val="ro-RO"/>
        </w:rPr>
      </w:pPr>
      <w:r w:rsidRPr="00987362">
        <w:rPr>
          <w:sz w:val="26"/>
          <w:szCs w:val="26"/>
          <w:lang w:val="ro-RO"/>
        </w:rPr>
        <w:t>- certificatul de calitate</w:t>
      </w:r>
      <w:r>
        <w:rPr>
          <w:sz w:val="26"/>
          <w:szCs w:val="26"/>
          <w:lang w:val="ro-RO"/>
        </w:rPr>
        <w:t xml:space="preserve"> </w:t>
      </w:r>
      <w:r w:rsidRPr="00987362">
        <w:rPr>
          <w:sz w:val="26"/>
          <w:szCs w:val="26"/>
          <w:lang w:val="ro-RO"/>
        </w:rPr>
        <w:t>emis de producător</w:t>
      </w:r>
      <w:r w:rsidRPr="001C463F">
        <w:rPr>
          <w:sz w:val="26"/>
          <w:szCs w:val="26"/>
          <w:lang w:val="ro-RO"/>
        </w:rPr>
        <w:t xml:space="preserve"> </w:t>
      </w:r>
      <w:r>
        <w:rPr>
          <w:sz w:val="26"/>
          <w:szCs w:val="26"/>
          <w:lang w:val="ro-RO"/>
        </w:rPr>
        <w:t xml:space="preserve">si </w:t>
      </w:r>
      <w:r w:rsidRPr="00987362">
        <w:rPr>
          <w:sz w:val="26"/>
          <w:szCs w:val="26"/>
          <w:lang w:val="ro-RO"/>
        </w:rPr>
        <w:t>certificatul de garanţie tehnică;</w:t>
      </w:r>
    </w:p>
    <w:p w:rsidR="006C703A" w:rsidRPr="001C463F" w:rsidRDefault="006C703A" w:rsidP="00082A04">
      <w:pPr>
        <w:pStyle w:val="BodyText"/>
        <w:ind w:firstLine="720"/>
        <w:rPr>
          <w:sz w:val="26"/>
          <w:szCs w:val="26"/>
          <w:lang w:val="ro-RO"/>
        </w:rPr>
      </w:pPr>
      <w:r w:rsidRPr="001C463F">
        <w:rPr>
          <w:sz w:val="26"/>
          <w:szCs w:val="26"/>
          <w:lang w:val="ro-RO"/>
        </w:rPr>
        <w:t xml:space="preserve">- </w:t>
      </w:r>
      <w:r w:rsidRPr="001C463F">
        <w:rPr>
          <w:color w:val="000000"/>
          <w:sz w:val="26"/>
          <w:szCs w:val="26"/>
          <w:lang w:val="fr-FR"/>
        </w:rPr>
        <w:t>declaraţia de conformitate tip CE, conform HG 584/2004 si PED 97/23/EC</w:t>
      </w:r>
      <w:r w:rsidRPr="003D137D">
        <w:rPr>
          <w:color w:val="000000"/>
          <w:sz w:val="26"/>
          <w:szCs w:val="26"/>
          <w:lang w:val="ro-RO"/>
        </w:rPr>
        <w:t>;</w:t>
      </w:r>
    </w:p>
    <w:p w:rsidR="006C703A" w:rsidRDefault="006C703A" w:rsidP="00082A04">
      <w:pPr>
        <w:pStyle w:val="BodyText"/>
        <w:ind w:firstLine="720"/>
        <w:rPr>
          <w:sz w:val="26"/>
          <w:szCs w:val="26"/>
          <w:lang w:val="ro-RO"/>
        </w:rPr>
      </w:pPr>
      <w:r>
        <w:rPr>
          <w:sz w:val="26"/>
          <w:szCs w:val="26"/>
          <w:lang w:val="ro-RO"/>
        </w:rPr>
        <w:t>- documente de transport (daca este cazul);</w:t>
      </w:r>
    </w:p>
    <w:p w:rsidR="006C703A" w:rsidRPr="00987362" w:rsidRDefault="006C703A" w:rsidP="00082A04">
      <w:pPr>
        <w:pStyle w:val="BodyText"/>
        <w:ind w:firstLine="720"/>
        <w:rPr>
          <w:sz w:val="26"/>
          <w:szCs w:val="26"/>
          <w:lang w:val="ro-RO"/>
        </w:rPr>
      </w:pPr>
      <w:r w:rsidRPr="001C463F">
        <w:rPr>
          <w:sz w:val="26"/>
          <w:szCs w:val="26"/>
          <w:lang w:val="ro-RO"/>
        </w:rPr>
        <w:t xml:space="preserve">- </w:t>
      </w:r>
      <w:r w:rsidRPr="001C463F">
        <w:rPr>
          <w:color w:val="000000"/>
          <w:sz w:val="26"/>
          <w:szCs w:val="26"/>
        </w:rPr>
        <w:t>carte tehnică şi/sau manual de întreţinere şi exploatare în limba română  daca este cazul</w:t>
      </w:r>
      <w:r w:rsidRPr="001C463F">
        <w:rPr>
          <w:sz w:val="26"/>
          <w:szCs w:val="26"/>
          <w:lang w:val="ro-RO"/>
        </w:rPr>
        <w:t xml:space="preserve"> şi alte documentaţii şi instrucţiuni de conservare, depozitare, manipulare, exploatare, întreţinere şi reparare emise de furnizor pe care achizitorul trebuie să</w:t>
      </w:r>
      <w:r w:rsidRPr="00987362">
        <w:rPr>
          <w:sz w:val="26"/>
          <w:szCs w:val="26"/>
          <w:lang w:val="ro-RO"/>
        </w:rPr>
        <w:t xml:space="preserve"> le respecte pentru a nu aduce prejudicii produselor livrate din necunoaşterea lor, în limba română;</w:t>
      </w:r>
    </w:p>
    <w:p w:rsidR="006C703A" w:rsidRDefault="006C703A" w:rsidP="00082A04">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6C703A" w:rsidRDefault="006C703A" w:rsidP="00082A04">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6C703A" w:rsidRDefault="006C703A" w:rsidP="00082A04">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6C703A" w:rsidRDefault="006C703A" w:rsidP="00082A04">
      <w:pPr>
        <w:pStyle w:val="BodyText"/>
        <w:ind w:firstLine="708"/>
        <w:rPr>
          <w:color w:val="FF0000"/>
          <w:sz w:val="26"/>
          <w:szCs w:val="26"/>
          <w:lang w:val="ro-RO"/>
        </w:rPr>
      </w:pPr>
      <w:r>
        <w:rPr>
          <w:sz w:val="26"/>
          <w:szCs w:val="26"/>
          <w:lang w:val="ro-RO"/>
        </w:rPr>
        <w:t>14.10</w:t>
      </w:r>
      <w:r w:rsidRPr="001C463F">
        <w:rPr>
          <w:sz w:val="26"/>
          <w:szCs w:val="26"/>
          <w:lang w:val="ro-RO"/>
        </w:rPr>
        <w:t xml:space="preserve">. </w:t>
      </w:r>
      <w:r>
        <w:rPr>
          <w:sz w:val="26"/>
          <w:szCs w:val="26"/>
        </w:rPr>
        <w:t>Prevederile clauzelor 14.1-14.9</w:t>
      </w:r>
      <w:r w:rsidRPr="001C463F">
        <w:rPr>
          <w:sz w:val="26"/>
          <w:szCs w:val="26"/>
        </w:rPr>
        <w:t xml:space="preserve"> nu îl vor absolvi</w:t>
      </w:r>
      <w:r w:rsidRPr="005A1DF8">
        <w:rPr>
          <w:sz w:val="26"/>
          <w:szCs w:val="26"/>
        </w:rPr>
        <w:t xml:space="preserve"> pe furnizor de obligaţia asumării garanţiilor sau altor obligaţii prevăzute în contract.</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Pr>
          <w:b/>
          <w:bCs/>
          <w:color w:val="000000"/>
          <w:sz w:val="26"/>
          <w:szCs w:val="26"/>
        </w:rPr>
        <w:t>   15</w:t>
      </w:r>
      <w:r w:rsidRPr="00BD62D2">
        <w:rPr>
          <w:b/>
          <w:bCs/>
          <w:color w:val="000000"/>
          <w:sz w:val="26"/>
          <w:szCs w:val="26"/>
        </w:rPr>
        <w:t xml:space="preserve">. Ambalare şi marcare </w:t>
      </w:r>
    </w:p>
    <w:p w:rsidR="006C703A" w:rsidRPr="00BD62D2" w:rsidRDefault="006C703A"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6C703A" w:rsidRPr="00BD62D2" w:rsidRDefault="006C703A"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6C703A" w:rsidRPr="00BD62D2" w:rsidRDefault="006C703A"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6C703A" w:rsidRPr="00CC1E4E" w:rsidRDefault="006C703A" w:rsidP="00183206">
      <w:pPr>
        <w:ind w:firstLine="720"/>
        <w:jc w:val="both"/>
        <w:rPr>
          <w:color w:val="FF0000"/>
          <w:lang w:val="fr-FR"/>
        </w:rPr>
      </w:pPr>
      <w:r>
        <w:rPr>
          <w:color w:val="000000"/>
          <w:sz w:val="26"/>
          <w:szCs w:val="26"/>
        </w:rPr>
        <w:t>15</w:t>
      </w:r>
      <w:r w:rsidRPr="00BD62D2">
        <w:rPr>
          <w:color w:val="000000"/>
          <w:sz w:val="26"/>
          <w:szCs w:val="26"/>
        </w:rPr>
        <w:t>.3</w:t>
      </w:r>
      <w:r>
        <w:rPr>
          <w:color w:val="000000"/>
          <w:sz w:val="26"/>
          <w:szCs w:val="26"/>
        </w:rPr>
        <w:t xml:space="preserve">.  Furnizorul, pe cât posibil, va utiliza ambalaje biodegradabile. </w:t>
      </w:r>
    </w:p>
    <w:p w:rsidR="006C703A" w:rsidRPr="00183206" w:rsidRDefault="006C703A" w:rsidP="00183206">
      <w:pPr>
        <w:ind w:firstLine="720"/>
        <w:jc w:val="both"/>
        <w:rPr>
          <w:color w:val="000000"/>
          <w:sz w:val="26"/>
          <w:szCs w:val="26"/>
          <w:lang w:val="fr-FR"/>
        </w:rPr>
      </w:pPr>
      <w:r w:rsidRPr="00183206">
        <w:rPr>
          <w:color w:val="000000"/>
          <w:sz w:val="26"/>
          <w:szCs w:val="26"/>
          <w:lang w:val="fr-FR"/>
        </w:rPr>
        <w:t>15.4. Ambalarea şi conservarea produselor livrate se face în aşa fel încât acestea să-şi păstreze caracteristicile calitative pe toată perioada de garanţie dacă nu au fost introduse la montaj.</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color w:val="000000"/>
          <w:sz w:val="26"/>
          <w:szCs w:val="26"/>
        </w:rPr>
        <w:t>   </w:t>
      </w:r>
      <w:r>
        <w:rPr>
          <w:b/>
          <w:bCs/>
          <w:color w:val="000000"/>
          <w:sz w:val="26"/>
          <w:szCs w:val="26"/>
        </w:rPr>
        <w:t>16</w:t>
      </w:r>
      <w:r w:rsidRPr="00BD62D2">
        <w:rPr>
          <w:b/>
          <w:bCs/>
          <w:color w:val="000000"/>
          <w:sz w:val="26"/>
          <w:szCs w:val="26"/>
        </w:rPr>
        <w:t xml:space="preserve">. Livrarea şi documentele care însoţesc produsele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a mentionata la art. 14.3.</w:t>
      </w:r>
    </w:p>
    <w:p w:rsidR="006C703A" w:rsidRPr="00BD62D2" w:rsidRDefault="006C703A"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6C703A" w:rsidRPr="00C54F37" w:rsidRDefault="006C703A"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6C703A" w:rsidRPr="00BD62D2" w:rsidRDefault="006C703A"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6C703A" w:rsidRPr="00987362" w:rsidRDefault="006C703A"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6C703A" w:rsidRPr="00BD62D2" w:rsidRDefault="006C703A"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w:t>
      </w:r>
      <w:r>
        <w:rPr>
          <w:color w:val="000000"/>
          <w:sz w:val="26"/>
          <w:szCs w:val="26"/>
        </w:rPr>
        <w:t>uzelor de recepţie a produselor.</w:t>
      </w:r>
    </w:p>
    <w:p w:rsidR="006C703A" w:rsidRPr="00562605" w:rsidRDefault="006C703A" w:rsidP="00082A04">
      <w:pPr>
        <w:jc w:val="both"/>
        <w:rPr>
          <w:color w:val="000000"/>
          <w:sz w:val="16"/>
          <w:szCs w:val="16"/>
        </w:rPr>
      </w:pPr>
      <w:r w:rsidRPr="00BD62D2">
        <w:rPr>
          <w:color w:val="000000"/>
          <w:sz w:val="26"/>
          <w:szCs w:val="26"/>
        </w:rPr>
        <w:t xml:space="preserve"> </w:t>
      </w:r>
    </w:p>
    <w:p w:rsidR="006C703A" w:rsidRPr="00BD62D2" w:rsidRDefault="006C703A" w:rsidP="00082A04">
      <w:pPr>
        <w:jc w:val="both"/>
        <w:rPr>
          <w:b/>
          <w:bCs/>
          <w:color w:val="000000"/>
          <w:sz w:val="26"/>
          <w:szCs w:val="26"/>
        </w:rPr>
      </w:pPr>
      <w:r>
        <w:rPr>
          <w:b/>
          <w:bCs/>
          <w:color w:val="000000"/>
          <w:sz w:val="26"/>
          <w:szCs w:val="26"/>
        </w:rPr>
        <w:t>17</w:t>
      </w:r>
      <w:r w:rsidRPr="00BD62D2">
        <w:rPr>
          <w:b/>
          <w:bCs/>
          <w:color w:val="000000"/>
          <w:sz w:val="26"/>
          <w:szCs w:val="26"/>
        </w:rPr>
        <w:t xml:space="preserve">. Asigurări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6C703A" w:rsidRPr="00562605" w:rsidRDefault="006C703A" w:rsidP="00082A04">
      <w:pPr>
        <w:jc w:val="both"/>
        <w:rPr>
          <w:color w:val="000000"/>
          <w:sz w:val="16"/>
          <w:szCs w:val="16"/>
        </w:rPr>
      </w:pPr>
    </w:p>
    <w:p w:rsidR="006C703A" w:rsidRPr="007B6324" w:rsidRDefault="006C703A" w:rsidP="00082A04">
      <w:pPr>
        <w:jc w:val="both"/>
        <w:rPr>
          <w:b/>
          <w:bCs/>
          <w:sz w:val="26"/>
          <w:szCs w:val="26"/>
        </w:rPr>
      </w:pPr>
      <w:r w:rsidRPr="007B6324">
        <w:rPr>
          <w:sz w:val="26"/>
          <w:szCs w:val="26"/>
        </w:rPr>
        <w:t>   </w:t>
      </w:r>
      <w:r w:rsidRPr="007B6324">
        <w:rPr>
          <w:b/>
          <w:bCs/>
          <w:sz w:val="26"/>
          <w:szCs w:val="26"/>
        </w:rPr>
        <w:t xml:space="preserve">18. Servicii </w:t>
      </w:r>
    </w:p>
    <w:p w:rsidR="006C703A" w:rsidRPr="007B6324" w:rsidRDefault="006C703A" w:rsidP="00082A04">
      <w:pPr>
        <w:jc w:val="both"/>
        <w:rPr>
          <w:sz w:val="26"/>
          <w:szCs w:val="26"/>
        </w:rPr>
      </w:pPr>
      <w:r w:rsidRPr="007B6324">
        <w:rPr>
          <w:sz w:val="26"/>
          <w:szCs w:val="26"/>
        </w:rPr>
        <w:t>   </w:t>
      </w:r>
      <w:r w:rsidRPr="007B6324">
        <w:rPr>
          <w:sz w:val="26"/>
          <w:szCs w:val="26"/>
        </w:rPr>
        <w:tab/>
        <w:t xml:space="preserve">18.1. Pe lângă furnizarea efectivă a produselor, furnizorul are obligaţia de a </w:t>
      </w:r>
      <w:r w:rsidRPr="007B6324">
        <w:rPr>
          <w:sz w:val="26"/>
          <w:szCs w:val="26"/>
          <w:lang w:val="fr-FR"/>
        </w:rPr>
        <w:t xml:space="preserve"> asigura asistenta tehnica la montaj si punere in functiune</w:t>
      </w:r>
      <w:r w:rsidRPr="007B6324">
        <w:rPr>
          <w:sz w:val="26"/>
          <w:szCs w:val="26"/>
        </w:rPr>
        <w:t xml:space="preserve">, fără a modifica preţul contractului. </w:t>
      </w:r>
    </w:p>
    <w:p w:rsidR="006C703A" w:rsidRPr="007B6324" w:rsidRDefault="006C703A" w:rsidP="00082A04">
      <w:pPr>
        <w:jc w:val="both"/>
        <w:rPr>
          <w:sz w:val="26"/>
          <w:szCs w:val="26"/>
        </w:rPr>
      </w:pPr>
      <w:r w:rsidRPr="007B6324">
        <w:rPr>
          <w:sz w:val="26"/>
          <w:szCs w:val="26"/>
        </w:rPr>
        <w:t>   </w:t>
      </w:r>
      <w:r w:rsidRPr="007B6324">
        <w:rPr>
          <w:sz w:val="26"/>
          <w:szCs w:val="26"/>
        </w:rPr>
        <w:tab/>
        <w:t xml:space="preserve">18.2. Furnizorul are obligaţia de a presta serviciile, pentru perioada de timp convenită, cu condiţia ca aceste servicii să nu elibereze furnizorul de nicio obligaţie de garanţie asumată prin contract. </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color w:val="000000"/>
          <w:sz w:val="26"/>
          <w:szCs w:val="26"/>
        </w:rPr>
        <w:t>   </w:t>
      </w:r>
      <w:r>
        <w:rPr>
          <w:b/>
          <w:bCs/>
          <w:color w:val="000000"/>
          <w:sz w:val="26"/>
          <w:szCs w:val="26"/>
        </w:rPr>
        <w:t>19</w:t>
      </w:r>
      <w:r w:rsidRPr="00BD62D2">
        <w:rPr>
          <w:b/>
          <w:bCs/>
          <w:color w:val="000000"/>
          <w:sz w:val="26"/>
          <w:szCs w:val="26"/>
        </w:rPr>
        <w:t xml:space="preserve">. Perioada de garanţie </w:t>
      </w:r>
      <w:r>
        <w:rPr>
          <w:b/>
          <w:bCs/>
          <w:color w:val="000000"/>
          <w:sz w:val="26"/>
          <w:szCs w:val="26"/>
        </w:rPr>
        <w:t xml:space="preserve">tehnica  </w:t>
      </w:r>
      <w:r w:rsidRPr="00BD62D2">
        <w:rPr>
          <w:b/>
          <w:bCs/>
          <w:color w:val="000000"/>
          <w:sz w:val="26"/>
          <w:szCs w:val="26"/>
        </w:rPr>
        <w:t xml:space="preserve">acordată produselor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C703A" w:rsidRPr="007B6324" w:rsidRDefault="006C703A" w:rsidP="00082A04">
      <w:pPr>
        <w:pStyle w:val="BodyText"/>
        <w:ind w:firstLine="708"/>
        <w:rPr>
          <w:sz w:val="26"/>
          <w:szCs w:val="26"/>
          <w:lang w:val="pt-BR"/>
        </w:rPr>
      </w:pPr>
      <w:r>
        <w:rPr>
          <w:color w:val="000000"/>
          <w:sz w:val="26"/>
          <w:szCs w:val="26"/>
          <w:lang w:val="pt-BR"/>
        </w:rPr>
        <w:t xml:space="preserve">19.2. </w:t>
      </w:r>
      <w:r w:rsidRPr="00BD62D2">
        <w:rPr>
          <w:color w:val="000000"/>
          <w:sz w:val="26"/>
          <w:szCs w:val="26"/>
          <w:lang w:val="pt-BR"/>
        </w:rPr>
        <w:t xml:space="preserve">(1) </w:t>
      </w:r>
      <w:r w:rsidRPr="007B6324">
        <w:rPr>
          <w:sz w:val="26"/>
          <w:szCs w:val="26"/>
          <w:lang w:val="pt-BR"/>
        </w:rPr>
        <w:t xml:space="preserve">Perioada de garanţie tenica acordată produselor de catre furnizor este cea declarată în propunerea tehnica. </w:t>
      </w:r>
    </w:p>
    <w:p w:rsidR="006C703A" w:rsidRPr="007B6324" w:rsidRDefault="006C703A" w:rsidP="00082A04">
      <w:pPr>
        <w:pStyle w:val="BodyText"/>
        <w:ind w:firstLine="720"/>
        <w:rPr>
          <w:sz w:val="26"/>
          <w:szCs w:val="26"/>
          <w:lang w:val="ro-RO"/>
        </w:rPr>
      </w:pPr>
      <w:r w:rsidRPr="007B6324">
        <w:rPr>
          <w:sz w:val="26"/>
          <w:szCs w:val="26"/>
          <w:lang w:val="pt-BR"/>
        </w:rPr>
        <w:t xml:space="preserve">(2) </w:t>
      </w:r>
      <w:r w:rsidRPr="007B6324">
        <w:rPr>
          <w:sz w:val="26"/>
          <w:szCs w:val="26"/>
          <w:lang w:val="ro-RO"/>
        </w:rPr>
        <w:t xml:space="preserve">Perioada de garanţie tehnica este de </w:t>
      </w:r>
      <w:r w:rsidRPr="007B6324">
        <w:rPr>
          <w:b/>
          <w:bCs/>
          <w:sz w:val="26"/>
          <w:szCs w:val="26"/>
          <w:lang w:val="ro-RO"/>
        </w:rPr>
        <w:t>12 luni</w:t>
      </w:r>
      <w:r w:rsidRPr="007B6324">
        <w:rPr>
          <w:sz w:val="26"/>
          <w:szCs w:val="26"/>
          <w:lang w:val="ro-RO"/>
        </w:rPr>
        <w:t xml:space="preserve"> de la punerea în funcţiune, dar nu mai mult de </w:t>
      </w:r>
      <w:r w:rsidRPr="007B6324">
        <w:rPr>
          <w:b/>
          <w:bCs/>
          <w:sz w:val="26"/>
          <w:szCs w:val="26"/>
          <w:lang w:val="ro-RO"/>
        </w:rPr>
        <w:t>18 luni</w:t>
      </w:r>
      <w:r w:rsidRPr="007B6324">
        <w:rPr>
          <w:sz w:val="26"/>
          <w:szCs w:val="26"/>
          <w:lang w:val="ro-RO"/>
        </w:rPr>
        <w:t xml:space="preserve"> de la livrarea produselor către achizitor.</w:t>
      </w:r>
      <w:r>
        <w:rPr>
          <w:sz w:val="26"/>
          <w:szCs w:val="26"/>
          <w:lang w:val="ro-RO"/>
        </w:rPr>
        <w:t xml:space="preserve">  </w:t>
      </w:r>
      <w:r w:rsidRPr="007B6324">
        <w:rPr>
          <w:sz w:val="26"/>
          <w:szCs w:val="26"/>
          <w:lang w:val="ro-RO"/>
        </w:rPr>
        <w:tab/>
      </w:r>
    </w:p>
    <w:p w:rsidR="006C703A" w:rsidRPr="00BD62D2" w:rsidRDefault="006C703A" w:rsidP="00082A04">
      <w:pPr>
        <w:ind w:firstLine="720"/>
        <w:jc w:val="both"/>
        <w:rPr>
          <w:color w:val="000000"/>
          <w:sz w:val="26"/>
          <w:szCs w:val="26"/>
        </w:rPr>
      </w:pPr>
      <w:r w:rsidRPr="007B6324">
        <w:rPr>
          <w:sz w:val="26"/>
          <w:szCs w:val="26"/>
        </w:rPr>
        <w:t>(3) Perioada de garanţie tehnică se prelungeşte cu durata</w:t>
      </w:r>
      <w:r w:rsidRPr="00BD62D2">
        <w:rPr>
          <w:color w:val="000000"/>
          <w:sz w:val="26"/>
          <w:szCs w:val="26"/>
        </w:rPr>
        <w:t xml:space="preserve"> efectuării remedierilor din perioada de garanţie, în cazul în </w:t>
      </w:r>
      <w:r>
        <w:rPr>
          <w:color w:val="000000"/>
          <w:sz w:val="26"/>
          <w:szCs w:val="26"/>
        </w:rPr>
        <w:t>care vina aparţine furnizorului.</w:t>
      </w:r>
    </w:p>
    <w:p w:rsidR="006C703A" w:rsidRPr="00BD62D2" w:rsidRDefault="006C703A"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C703A" w:rsidRPr="00BD62D2" w:rsidRDefault="006C703A"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6C703A" w:rsidRPr="00BD62D2" w:rsidRDefault="006C703A"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C703A" w:rsidRPr="00BD62D2" w:rsidRDefault="006C703A"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C703A" w:rsidRPr="00562605" w:rsidRDefault="006C703A" w:rsidP="00082A04">
      <w:pPr>
        <w:jc w:val="both"/>
        <w:rPr>
          <w:color w:val="FF0000"/>
          <w:sz w:val="16"/>
          <w:szCs w:val="16"/>
        </w:rPr>
      </w:pPr>
      <w:r w:rsidRPr="00BD62D2">
        <w:rPr>
          <w:color w:val="FF0000"/>
          <w:sz w:val="26"/>
          <w:szCs w:val="26"/>
        </w:rPr>
        <w:t xml:space="preserve">   </w:t>
      </w:r>
    </w:p>
    <w:p w:rsidR="006C703A" w:rsidRPr="00F31F19" w:rsidRDefault="006C703A" w:rsidP="00F31F19">
      <w:pPr>
        <w:jc w:val="both"/>
        <w:rPr>
          <w:b/>
          <w:bCs/>
          <w:color w:val="000000"/>
          <w:sz w:val="26"/>
          <w:szCs w:val="26"/>
        </w:rPr>
      </w:pPr>
      <w:r>
        <w:rPr>
          <w:b/>
          <w:bCs/>
          <w:color w:val="000000"/>
          <w:sz w:val="26"/>
          <w:szCs w:val="26"/>
        </w:rPr>
        <w:t xml:space="preserve">    20</w:t>
      </w:r>
      <w:r w:rsidRPr="00BD62D2">
        <w:rPr>
          <w:b/>
          <w:bCs/>
          <w:color w:val="000000"/>
          <w:sz w:val="26"/>
          <w:szCs w:val="26"/>
        </w:rPr>
        <w:t xml:space="preserve">. Amendamente </w:t>
      </w:r>
    </w:p>
    <w:p w:rsidR="006C703A" w:rsidRPr="002F6A66" w:rsidRDefault="006C703A" w:rsidP="002F6A66">
      <w:pPr>
        <w:jc w:val="both"/>
        <w:rPr>
          <w:rStyle w:val="l5def1"/>
          <w:rFonts w:ascii="Times New Roman" w:hAnsi="Times New Roman" w:cs="Times New Roman"/>
        </w:rPr>
      </w:pPr>
      <w:r>
        <w:rPr>
          <w:color w:val="000000"/>
          <w:sz w:val="26"/>
          <w:szCs w:val="26"/>
        </w:rPr>
        <w:tab/>
        <w:t>20.1</w:t>
      </w:r>
      <w:r w:rsidRPr="002F6A66">
        <w:rPr>
          <w:color w:val="000000"/>
          <w:sz w:val="26"/>
          <w:szCs w:val="26"/>
        </w:rPr>
        <w:t xml:space="preserve">. </w:t>
      </w:r>
      <w:r w:rsidRPr="002F6A66">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6C703A" w:rsidRDefault="006C703A" w:rsidP="00082A04">
      <w:pPr>
        <w:ind w:firstLine="708"/>
        <w:jc w:val="both"/>
        <w:rPr>
          <w:color w:val="000000"/>
          <w:sz w:val="26"/>
          <w:szCs w:val="26"/>
        </w:rPr>
      </w:pPr>
      <w:r>
        <w:rPr>
          <w:rStyle w:val="l5def1"/>
          <w:rFonts w:ascii="Times New Roman" w:hAnsi="Times New Roman" w:cs="Times New Roman"/>
        </w:rPr>
        <w:t xml:space="preserve">20.2.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situatiile</w:t>
      </w:r>
      <w:r>
        <w:rPr>
          <w:rStyle w:val="l5def1"/>
          <w:rFonts w:ascii="Times New Roman" w:hAnsi="Times New Roman" w:cs="Times New Roman"/>
        </w:rPr>
        <w:t xml:space="preserve"> prezentale la </w:t>
      </w:r>
      <w:r w:rsidRPr="007B6324">
        <w:rPr>
          <w:rStyle w:val="l5def1"/>
          <w:rFonts w:ascii="Times New Roman" w:hAnsi="Times New Roman" w:cs="Times New Roman"/>
          <w:color w:val="auto"/>
        </w:rPr>
        <w:t>articolul 20.</w:t>
      </w:r>
      <w:r>
        <w:rPr>
          <w:rStyle w:val="l5def1"/>
          <w:rFonts w:ascii="Times New Roman" w:hAnsi="Times New Roman" w:cs="Times New Roman"/>
          <w:color w:val="auto"/>
        </w:rPr>
        <w:t>1</w:t>
      </w:r>
      <w:r w:rsidRPr="007B6324">
        <w:rPr>
          <w:rStyle w:val="l5def1"/>
          <w:rFonts w:ascii="Times New Roman" w:hAnsi="Times New Roman" w:cs="Times New Roman"/>
          <w:color w:val="auto"/>
        </w:rPr>
        <w:t>,</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b/>
          <w:bCs/>
          <w:color w:val="000000"/>
          <w:sz w:val="26"/>
          <w:szCs w:val="26"/>
        </w:rPr>
        <w:t>   2</w:t>
      </w:r>
      <w:r>
        <w:rPr>
          <w:b/>
          <w:bCs/>
          <w:color w:val="000000"/>
          <w:sz w:val="26"/>
          <w:szCs w:val="26"/>
        </w:rPr>
        <w:t>1</w:t>
      </w:r>
      <w:r w:rsidRPr="00BD62D2">
        <w:rPr>
          <w:b/>
          <w:bCs/>
          <w:color w:val="000000"/>
          <w:sz w:val="26"/>
          <w:szCs w:val="26"/>
        </w:rPr>
        <w:t xml:space="preserve">. Întârzieri în îndeplinirea contractului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6C703A" w:rsidRDefault="006C703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b/>
          <w:bCs/>
          <w:color w:val="000000"/>
          <w:sz w:val="26"/>
          <w:szCs w:val="26"/>
        </w:rPr>
        <w:t>2</w:t>
      </w:r>
      <w:r>
        <w:rPr>
          <w:b/>
          <w:bCs/>
          <w:color w:val="000000"/>
          <w:sz w:val="26"/>
          <w:szCs w:val="26"/>
        </w:rPr>
        <w:t>2</w:t>
      </w:r>
      <w:r w:rsidRPr="00BD62D2">
        <w:rPr>
          <w:b/>
          <w:bCs/>
          <w:color w:val="000000"/>
          <w:sz w:val="26"/>
          <w:szCs w:val="26"/>
        </w:rPr>
        <w:t xml:space="preserve">. Forţa majoră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C703A" w:rsidRDefault="006C703A" w:rsidP="00082A04">
      <w:pPr>
        <w:jc w:val="both"/>
        <w:rPr>
          <w:b/>
          <w:bCs/>
          <w:color w:val="000000"/>
          <w:sz w:val="16"/>
          <w:szCs w:val="16"/>
        </w:rPr>
      </w:pPr>
    </w:p>
    <w:p w:rsidR="006C703A" w:rsidRPr="00562605" w:rsidRDefault="006C703A" w:rsidP="00082A04">
      <w:pPr>
        <w:jc w:val="both"/>
        <w:rPr>
          <w:b/>
          <w:bCs/>
          <w:color w:val="000000"/>
          <w:sz w:val="16"/>
          <w:szCs w:val="16"/>
        </w:rPr>
      </w:pPr>
    </w:p>
    <w:p w:rsidR="006C703A" w:rsidRPr="00BD62D2" w:rsidRDefault="006C703A" w:rsidP="00082A04">
      <w:pPr>
        <w:jc w:val="both"/>
        <w:rPr>
          <w:b/>
          <w:bCs/>
          <w:color w:val="000000"/>
          <w:sz w:val="26"/>
          <w:szCs w:val="26"/>
        </w:rPr>
      </w:pPr>
      <w:r>
        <w:rPr>
          <w:b/>
          <w:bCs/>
          <w:color w:val="000000"/>
          <w:sz w:val="26"/>
          <w:szCs w:val="26"/>
        </w:rPr>
        <w:t>   23</w:t>
      </w:r>
      <w:r w:rsidRPr="00BD62D2">
        <w:rPr>
          <w:b/>
          <w:bCs/>
          <w:color w:val="000000"/>
          <w:sz w:val="26"/>
          <w:szCs w:val="26"/>
        </w:rPr>
        <w:t xml:space="preserve">. Soluţionarea litigiilor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6C703A" w:rsidRDefault="006C703A" w:rsidP="00F31F19">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6C703A" w:rsidRPr="00562605" w:rsidRDefault="006C703A" w:rsidP="00F31F19">
      <w:pPr>
        <w:ind w:firstLine="708"/>
        <w:jc w:val="both"/>
        <w:rPr>
          <w:color w:val="000000"/>
          <w:sz w:val="16"/>
          <w:szCs w:val="16"/>
        </w:rPr>
      </w:pPr>
    </w:p>
    <w:p w:rsidR="006C703A" w:rsidRDefault="006C703A" w:rsidP="00082A04">
      <w:pPr>
        <w:jc w:val="both"/>
        <w:rPr>
          <w:color w:val="000000"/>
          <w:sz w:val="26"/>
          <w:szCs w:val="26"/>
        </w:rPr>
      </w:pPr>
      <w:r w:rsidRPr="00BD62D2">
        <w:rPr>
          <w:color w:val="000000"/>
          <w:sz w:val="26"/>
          <w:szCs w:val="26"/>
        </w:rPr>
        <w:t>   </w:t>
      </w:r>
    </w:p>
    <w:p w:rsidR="006C703A" w:rsidRPr="00BD62D2" w:rsidRDefault="006C703A" w:rsidP="00082A04">
      <w:pPr>
        <w:jc w:val="both"/>
        <w:rPr>
          <w:b/>
          <w:bCs/>
          <w:color w:val="000000"/>
          <w:sz w:val="26"/>
          <w:szCs w:val="26"/>
        </w:rPr>
      </w:pPr>
      <w:r>
        <w:rPr>
          <w:b/>
          <w:bCs/>
          <w:color w:val="000000"/>
          <w:sz w:val="26"/>
          <w:szCs w:val="26"/>
        </w:rPr>
        <w:t>24</w:t>
      </w:r>
      <w:r w:rsidRPr="00BD62D2">
        <w:rPr>
          <w:b/>
          <w:bCs/>
          <w:color w:val="000000"/>
          <w:sz w:val="26"/>
          <w:szCs w:val="26"/>
        </w:rPr>
        <w:t xml:space="preserve">. Limba care guvernează contractul </w:t>
      </w:r>
    </w:p>
    <w:p w:rsidR="006C703A"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6C703A" w:rsidRDefault="006C703A" w:rsidP="00082A04">
      <w:pPr>
        <w:jc w:val="both"/>
        <w:rPr>
          <w:color w:val="000000"/>
          <w:sz w:val="26"/>
          <w:szCs w:val="26"/>
        </w:rPr>
      </w:pPr>
    </w:p>
    <w:p w:rsidR="006C703A" w:rsidRPr="00BD62D2" w:rsidRDefault="006C703A" w:rsidP="00082A04">
      <w:pPr>
        <w:jc w:val="both"/>
        <w:rPr>
          <w:color w:val="000000"/>
          <w:sz w:val="26"/>
          <w:szCs w:val="26"/>
        </w:rPr>
      </w:pPr>
    </w:p>
    <w:p w:rsidR="006C703A" w:rsidRPr="00BD62D2" w:rsidRDefault="006C703A" w:rsidP="00082A04">
      <w:pPr>
        <w:jc w:val="both"/>
        <w:rPr>
          <w:b/>
          <w:bCs/>
          <w:color w:val="000000"/>
          <w:sz w:val="26"/>
          <w:szCs w:val="26"/>
        </w:rPr>
      </w:pPr>
      <w:r>
        <w:rPr>
          <w:b/>
          <w:bCs/>
          <w:color w:val="000000"/>
          <w:sz w:val="26"/>
          <w:szCs w:val="26"/>
        </w:rPr>
        <w:t>   25</w:t>
      </w:r>
      <w:r w:rsidRPr="00BD62D2">
        <w:rPr>
          <w:b/>
          <w:bCs/>
          <w:color w:val="000000"/>
          <w:sz w:val="26"/>
          <w:szCs w:val="26"/>
        </w:rPr>
        <w:t xml:space="preserve">. Comunicări </w:t>
      </w:r>
    </w:p>
    <w:p w:rsidR="006C703A" w:rsidRPr="00BD62D2" w:rsidRDefault="006C703A"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6C703A" w:rsidRPr="00BD62D2" w:rsidRDefault="006C703A"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6C703A" w:rsidRDefault="006C703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Comunicările dintre parţi se pot face şi prin telefon, telegrama, telex, fax sau e-mail, cu condiţia confirmării în scris a primirii comunicării.</w:t>
      </w:r>
    </w:p>
    <w:p w:rsidR="006C703A" w:rsidRDefault="006C703A" w:rsidP="00082A04">
      <w:pPr>
        <w:jc w:val="both"/>
        <w:rPr>
          <w:color w:val="000000"/>
          <w:sz w:val="26"/>
          <w:szCs w:val="26"/>
        </w:rPr>
      </w:pPr>
      <w:r w:rsidRPr="00BD62D2">
        <w:rPr>
          <w:color w:val="000000"/>
          <w:sz w:val="26"/>
          <w:szCs w:val="26"/>
        </w:rPr>
        <w:t xml:space="preserve"> </w:t>
      </w:r>
    </w:p>
    <w:p w:rsidR="006C703A" w:rsidRPr="00BD62D2" w:rsidRDefault="006C703A" w:rsidP="00082A04">
      <w:pPr>
        <w:jc w:val="both"/>
        <w:rPr>
          <w:color w:val="000000"/>
          <w:sz w:val="26"/>
          <w:szCs w:val="26"/>
        </w:rPr>
      </w:pPr>
    </w:p>
    <w:p w:rsidR="006C703A" w:rsidRPr="00BD62D2" w:rsidRDefault="006C703A" w:rsidP="00082A04">
      <w:pPr>
        <w:jc w:val="both"/>
        <w:rPr>
          <w:b/>
          <w:bCs/>
          <w:color w:val="000000"/>
          <w:sz w:val="26"/>
          <w:szCs w:val="26"/>
        </w:rPr>
      </w:pPr>
      <w:r w:rsidRPr="00BD62D2">
        <w:rPr>
          <w:color w:val="000000"/>
          <w:sz w:val="26"/>
          <w:szCs w:val="26"/>
        </w:rPr>
        <w:t>   </w:t>
      </w:r>
      <w:r>
        <w:rPr>
          <w:b/>
          <w:bCs/>
          <w:color w:val="000000"/>
          <w:sz w:val="26"/>
          <w:szCs w:val="26"/>
        </w:rPr>
        <w:t>26</w:t>
      </w:r>
      <w:r w:rsidRPr="00BD62D2">
        <w:rPr>
          <w:b/>
          <w:bCs/>
          <w:color w:val="000000"/>
          <w:sz w:val="26"/>
          <w:szCs w:val="26"/>
        </w:rPr>
        <w:t xml:space="preserve">. Legea aplicabilă contractului </w:t>
      </w:r>
    </w:p>
    <w:p w:rsidR="006C703A" w:rsidRDefault="006C703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6C703A" w:rsidRDefault="006C703A" w:rsidP="00082A04">
      <w:pPr>
        <w:jc w:val="both"/>
        <w:rPr>
          <w:color w:val="000000"/>
          <w:sz w:val="16"/>
          <w:szCs w:val="16"/>
        </w:rPr>
      </w:pP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Pr>
          <w:b/>
          <w:bCs/>
          <w:color w:val="000000"/>
          <w:sz w:val="26"/>
          <w:szCs w:val="26"/>
        </w:rPr>
        <w:t xml:space="preserve">   27</w:t>
      </w:r>
      <w:r w:rsidRPr="00BD62D2">
        <w:rPr>
          <w:b/>
          <w:bCs/>
          <w:color w:val="000000"/>
          <w:sz w:val="26"/>
          <w:szCs w:val="26"/>
        </w:rPr>
        <w:t>. Rezilierea contractului</w:t>
      </w:r>
    </w:p>
    <w:p w:rsidR="006C703A" w:rsidRPr="00BD62D2" w:rsidRDefault="006C703A"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6C703A" w:rsidRPr="00BD62D2" w:rsidRDefault="006C703A"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C703A" w:rsidRPr="00BD62D2" w:rsidRDefault="006C703A" w:rsidP="00082A04">
      <w:pPr>
        <w:jc w:val="both"/>
        <w:rPr>
          <w:color w:val="000000"/>
          <w:sz w:val="26"/>
          <w:szCs w:val="26"/>
        </w:rPr>
      </w:pPr>
      <w:r>
        <w:rPr>
          <w:color w:val="000000"/>
          <w:sz w:val="26"/>
          <w:szCs w:val="26"/>
        </w:rPr>
        <w:tab/>
        <w:t>27</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F31F19">
        <w:rPr>
          <w:sz w:val="26"/>
          <w:szCs w:val="26"/>
        </w:rPr>
        <w:t>prevederilor Cap.22.</w:t>
      </w:r>
    </w:p>
    <w:p w:rsidR="006C703A" w:rsidRPr="00C12301" w:rsidRDefault="006C703A"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6C703A" w:rsidRDefault="006C703A"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6C703A" w:rsidRDefault="006C703A" w:rsidP="00082A04">
      <w:pPr>
        <w:jc w:val="both"/>
        <w:rPr>
          <w:color w:val="000000"/>
          <w:sz w:val="26"/>
          <w:szCs w:val="26"/>
        </w:rPr>
      </w:pPr>
      <w:r>
        <w:rPr>
          <w:color w:val="000000"/>
          <w:sz w:val="26"/>
          <w:szCs w:val="26"/>
        </w:rPr>
        <w:tab/>
        <w:t xml:space="preserve">27.6. Achizitorul are dreptul de a denunta unilateral contractul in perioada de </w:t>
      </w:r>
    </w:p>
    <w:p w:rsidR="006C703A" w:rsidRDefault="006C703A" w:rsidP="00082A04">
      <w:pPr>
        <w:jc w:val="both"/>
        <w:rPr>
          <w:color w:val="000000"/>
          <w:sz w:val="26"/>
          <w:szCs w:val="26"/>
        </w:rPr>
      </w:pPr>
      <w:r>
        <w:rPr>
          <w:color w:val="000000"/>
          <w:sz w:val="26"/>
          <w:szCs w:val="26"/>
        </w:rPr>
        <w:t>valabilitate a acestuia intr-una din urmatoarele situatii:</w:t>
      </w:r>
    </w:p>
    <w:p w:rsidR="006C703A" w:rsidRDefault="006C703A"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C703A" w:rsidRDefault="006C703A"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C703A" w:rsidRDefault="006C703A" w:rsidP="00082A04">
      <w:pPr>
        <w:jc w:val="both"/>
        <w:rPr>
          <w:color w:val="000000"/>
          <w:sz w:val="16"/>
          <w:szCs w:val="16"/>
        </w:rPr>
      </w:pPr>
    </w:p>
    <w:p w:rsidR="006C703A" w:rsidRDefault="006C703A" w:rsidP="00082A04">
      <w:pPr>
        <w:jc w:val="both"/>
        <w:rPr>
          <w:color w:val="000000"/>
          <w:sz w:val="16"/>
          <w:szCs w:val="16"/>
        </w:rPr>
      </w:pPr>
    </w:p>
    <w:p w:rsidR="006C703A" w:rsidRPr="00562605" w:rsidRDefault="006C703A" w:rsidP="00082A04">
      <w:pPr>
        <w:jc w:val="both"/>
        <w:rPr>
          <w:color w:val="000000"/>
          <w:sz w:val="16"/>
          <w:szCs w:val="16"/>
        </w:rPr>
      </w:pPr>
    </w:p>
    <w:p w:rsidR="006C703A" w:rsidRPr="00BD62D2" w:rsidRDefault="006C703A" w:rsidP="00082A04">
      <w:pPr>
        <w:jc w:val="both"/>
        <w:rPr>
          <w:b/>
          <w:bCs/>
          <w:color w:val="000000"/>
          <w:sz w:val="26"/>
          <w:szCs w:val="26"/>
        </w:rPr>
      </w:pPr>
      <w:r w:rsidRPr="00BD62D2">
        <w:rPr>
          <w:color w:val="000000"/>
          <w:sz w:val="26"/>
          <w:szCs w:val="26"/>
        </w:rPr>
        <w:t xml:space="preserve">  </w:t>
      </w:r>
      <w:r>
        <w:rPr>
          <w:b/>
          <w:bCs/>
          <w:color w:val="000000"/>
          <w:sz w:val="26"/>
          <w:szCs w:val="26"/>
        </w:rPr>
        <w:t>28</w:t>
      </w:r>
      <w:r w:rsidRPr="00BD62D2">
        <w:rPr>
          <w:b/>
          <w:bCs/>
          <w:color w:val="000000"/>
          <w:sz w:val="26"/>
          <w:szCs w:val="26"/>
        </w:rPr>
        <w:t>. Condiţii finale</w:t>
      </w:r>
    </w:p>
    <w:p w:rsidR="006C703A" w:rsidRPr="00BD62D2" w:rsidRDefault="006C703A"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6C703A" w:rsidRPr="00BD62D2" w:rsidRDefault="006C703A"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6C703A" w:rsidRDefault="006C703A"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6C703A" w:rsidRPr="00BD62D2" w:rsidRDefault="006C703A" w:rsidP="00082A04">
      <w:pPr>
        <w:spacing w:after="120"/>
        <w:ind w:firstLine="708"/>
        <w:jc w:val="both"/>
        <w:rPr>
          <w:color w:val="000000"/>
          <w:sz w:val="26"/>
          <w:szCs w:val="26"/>
        </w:rPr>
      </w:pPr>
    </w:p>
    <w:p w:rsidR="006C703A" w:rsidRPr="00BD62D2" w:rsidRDefault="006C703A" w:rsidP="00082A04">
      <w:pPr>
        <w:jc w:val="both"/>
        <w:rPr>
          <w:color w:val="000000"/>
          <w:sz w:val="26"/>
          <w:szCs w:val="26"/>
        </w:rPr>
      </w:pPr>
      <w:r w:rsidRPr="00BD62D2">
        <w:rPr>
          <w:sz w:val="26"/>
          <w:szCs w:val="26"/>
        </w:rPr>
        <w:tab/>
        <w:t xml:space="preserve">Prezentul contract a fost atribuit </w:t>
      </w:r>
      <w:r>
        <w:rPr>
          <w:sz w:val="26"/>
          <w:szCs w:val="26"/>
        </w:rPr>
        <w:t xml:space="preserve">la data de ________, </w:t>
      </w:r>
      <w:r w:rsidRPr="00BD62D2">
        <w:rPr>
          <w:sz w:val="26"/>
          <w:szCs w:val="26"/>
        </w:rPr>
        <w:t xml:space="preserve">pe baza </w:t>
      </w:r>
      <w:r>
        <w:rPr>
          <w:sz w:val="26"/>
          <w:szCs w:val="26"/>
        </w:rPr>
        <w:t>procedurii de achizitie directa.</w:t>
      </w:r>
    </w:p>
    <w:p w:rsidR="006C703A" w:rsidRPr="00C12301" w:rsidRDefault="006C703A"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6C703A" w:rsidRDefault="006C703A" w:rsidP="00082A04">
      <w:pPr>
        <w:ind w:firstLine="708"/>
        <w:jc w:val="both"/>
        <w:rPr>
          <w:sz w:val="26"/>
          <w:szCs w:val="26"/>
        </w:rPr>
      </w:pPr>
    </w:p>
    <w:p w:rsidR="006C703A" w:rsidRPr="00BD62D2" w:rsidRDefault="006C703A" w:rsidP="00082A04">
      <w:pPr>
        <w:ind w:firstLine="708"/>
        <w:jc w:val="both"/>
        <w:rPr>
          <w:sz w:val="26"/>
          <w:szCs w:val="26"/>
        </w:rPr>
      </w:pPr>
    </w:p>
    <w:p w:rsidR="006C703A" w:rsidRDefault="006C703A" w:rsidP="005719E9">
      <w:pPr>
        <w:pStyle w:val="BodyText"/>
        <w:ind w:left="696" w:firstLine="12"/>
        <w:jc w:val="left"/>
        <w:rPr>
          <w:b/>
          <w:bCs/>
          <w:color w:val="000000"/>
          <w:sz w:val="26"/>
          <w:szCs w:val="26"/>
          <w:lang w:val="ro-RO"/>
        </w:rPr>
      </w:pPr>
      <w:r>
        <w:rPr>
          <w:b/>
          <w:bCs/>
          <w:color w:val="000000"/>
          <w:sz w:val="26"/>
          <w:szCs w:val="26"/>
          <w:lang w:val="ro-RO"/>
        </w:rPr>
        <w:tab/>
        <w:t>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w:t>
      </w:r>
      <w:r>
        <w:rPr>
          <w:b/>
          <w:bCs/>
          <w:color w:val="000000"/>
          <w:sz w:val="26"/>
          <w:szCs w:val="26"/>
          <w:lang w:val="ro-RO"/>
        </w:rPr>
        <w:tab/>
        <w:t>PRESTATOR,</w:t>
      </w:r>
    </w:p>
    <w:p w:rsidR="006C703A" w:rsidRDefault="006C703A" w:rsidP="0041667C">
      <w:pPr>
        <w:spacing w:line="276" w:lineRule="auto"/>
        <w:ind w:left="1440" w:hanging="1440"/>
        <w:jc w:val="both"/>
        <w:rPr>
          <w:sz w:val="26"/>
          <w:szCs w:val="26"/>
        </w:rPr>
      </w:pPr>
      <w:r>
        <w:rPr>
          <w:sz w:val="26"/>
          <w:szCs w:val="26"/>
        </w:rPr>
        <w:t>Societatea</w:t>
      </w:r>
      <w:r w:rsidRPr="0041297E">
        <w:rPr>
          <w:sz w:val="26"/>
          <w:szCs w:val="26"/>
        </w:rPr>
        <w:t xml:space="preserve"> Electrocentrale Bucure</w:t>
      </w:r>
      <w:r w:rsidRPr="004C3B0B">
        <w:rPr>
          <w:sz w:val="26"/>
          <w:szCs w:val="26"/>
        </w:rPr>
        <w:t>ş</w:t>
      </w:r>
      <w:r>
        <w:rPr>
          <w:sz w:val="26"/>
          <w:szCs w:val="26"/>
        </w:rPr>
        <w:t>ti S.A</w:t>
      </w:r>
      <w:r w:rsidRPr="0041667C">
        <w:rPr>
          <w:b/>
          <w:bCs/>
          <w:color w:val="000000"/>
          <w:sz w:val="26"/>
          <w:szCs w:val="26"/>
        </w:rPr>
        <w:t xml:space="preserve"> </w:t>
      </w:r>
      <w:r>
        <w:rPr>
          <w:b/>
          <w:bCs/>
          <w:color w:val="000000"/>
          <w:sz w:val="26"/>
          <w:szCs w:val="26"/>
        </w:rPr>
        <w:t xml:space="preserve">                                </w:t>
      </w:r>
    </w:p>
    <w:p w:rsidR="006C703A" w:rsidRPr="0041667C" w:rsidRDefault="006C703A" w:rsidP="0041667C">
      <w:pPr>
        <w:spacing w:line="276" w:lineRule="auto"/>
        <w:ind w:left="1440" w:hanging="1440"/>
        <w:jc w:val="both"/>
        <w:rPr>
          <w:sz w:val="26"/>
          <w:szCs w:val="26"/>
        </w:rPr>
      </w:pPr>
      <w:r w:rsidRPr="0041297E">
        <w:rPr>
          <w:sz w:val="26"/>
          <w:szCs w:val="26"/>
        </w:rPr>
        <w:t xml:space="preserve"> </w:t>
      </w:r>
      <w:r w:rsidRPr="0041667C">
        <w:rPr>
          <w:sz w:val="20"/>
          <w:szCs w:val="20"/>
        </w:rPr>
        <w:t xml:space="preserve">societate in insolventa, in insolvency, en procedure collective                                                                                                    </w:t>
      </w:r>
    </w:p>
    <w:p w:rsidR="006C703A" w:rsidRDefault="006C703A" w:rsidP="0041667C">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t xml:space="preserve">             </w:t>
      </w:r>
      <w:r w:rsidRPr="0041297E">
        <w:rPr>
          <w:sz w:val="26"/>
          <w:szCs w:val="26"/>
        </w:rPr>
        <w:t>Director</w:t>
      </w:r>
      <w:r>
        <w:rPr>
          <w:sz w:val="26"/>
          <w:szCs w:val="26"/>
        </w:rPr>
        <w:t xml:space="preserve"> General</w:t>
      </w:r>
      <w:r w:rsidRPr="0041297E">
        <w:rPr>
          <w:sz w:val="26"/>
          <w:szCs w:val="26"/>
        </w:rPr>
        <w:t>,</w:t>
      </w:r>
    </w:p>
    <w:p w:rsidR="006C703A" w:rsidRDefault="006C703A" w:rsidP="005719E9">
      <w:pPr>
        <w:spacing w:line="276" w:lineRule="auto"/>
        <w:ind w:left="1440" w:hanging="1440"/>
        <w:rPr>
          <w:sz w:val="26"/>
          <w:szCs w:val="26"/>
        </w:rPr>
      </w:pPr>
      <w:r>
        <w:rPr>
          <w:sz w:val="26"/>
          <w:szCs w:val="26"/>
        </w:rPr>
        <w:t xml:space="preserve">             </w:t>
      </w:r>
      <w:r w:rsidRPr="00992572">
        <w:rPr>
          <w:sz w:val="26"/>
          <w:szCs w:val="26"/>
          <w:lang w:val="es-ES"/>
        </w:rPr>
        <w:t>Claudiu-Ionut CRETU-SARBU</w:t>
      </w:r>
      <w:r>
        <w:rPr>
          <w:sz w:val="26"/>
          <w:szCs w:val="26"/>
        </w:rPr>
        <w:t xml:space="preserve">                                                  </w:t>
      </w:r>
    </w:p>
    <w:p w:rsidR="006C703A" w:rsidRDefault="006C703A" w:rsidP="005719E9">
      <w:pPr>
        <w:spacing w:line="276" w:lineRule="auto"/>
        <w:ind w:left="1440" w:hanging="1440"/>
        <w:rPr>
          <w:sz w:val="26"/>
          <w:szCs w:val="26"/>
        </w:rPr>
      </w:pPr>
    </w:p>
    <w:p w:rsidR="006C703A" w:rsidRPr="002D6E5C" w:rsidRDefault="006C703A" w:rsidP="005719E9">
      <w:pPr>
        <w:ind w:left="1440"/>
        <w:rPr>
          <w:sz w:val="26"/>
          <w:szCs w:val="26"/>
          <w:lang w:val="it-IT"/>
        </w:rPr>
      </w:pPr>
      <w:r>
        <w:rPr>
          <w:sz w:val="26"/>
          <w:szCs w:val="26"/>
          <w:lang w:val="it-IT"/>
        </w:rPr>
        <w:t xml:space="preserve">          </w:t>
      </w:r>
      <w:r w:rsidRPr="002D6E5C">
        <w:rPr>
          <w:sz w:val="26"/>
          <w:szCs w:val="26"/>
          <w:lang w:val="it-IT"/>
        </w:rPr>
        <w:t>AVIZAT</w:t>
      </w:r>
    </w:p>
    <w:p w:rsidR="006C703A" w:rsidRPr="00196AC6" w:rsidRDefault="006C703A" w:rsidP="005719E9">
      <w:pPr>
        <w:pStyle w:val="BodyText"/>
        <w:ind w:left="696" w:firstLine="12"/>
        <w:jc w:val="left"/>
        <w:rPr>
          <w:sz w:val="26"/>
          <w:szCs w:val="26"/>
          <w:lang w:val="es-ES"/>
        </w:rPr>
      </w:pPr>
      <w:r>
        <w:rPr>
          <w:sz w:val="26"/>
          <w:szCs w:val="26"/>
          <w:lang w:val="it-IT"/>
        </w:rPr>
        <w:t xml:space="preserve">           Administrator Judiciar</w:t>
      </w:r>
      <w:r>
        <w:rPr>
          <w:sz w:val="26"/>
          <w:szCs w:val="26"/>
          <w:lang w:val="it-IT"/>
        </w:rPr>
        <w:tab/>
      </w:r>
      <w:r>
        <w:rPr>
          <w:sz w:val="26"/>
          <w:szCs w:val="26"/>
          <w:lang w:val="it-IT"/>
        </w:rPr>
        <w:tab/>
      </w:r>
      <w:r>
        <w:rPr>
          <w:sz w:val="26"/>
          <w:szCs w:val="26"/>
          <w:lang w:val="it-IT"/>
        </w:rPr>
        <w:tab/>
      </w:r>
      <w:r>
        <w:rPr>
          <w:sz w:val="26"/>
          <w:szCs w:val="26"/>
          <w:lang w:val="it-IT"/>
        </w:rPr>
        <w:tab/>
        <w:t xml:space="preserve">            </w:t>
      </w:r>
      <w:r>
        <w:rPr>
          <w:sz w:val="26"/>
          <w:szCs w:val="26"/>
          <w:lang w:val="es-ES"/>
        </w:rPr>
        <w:t>Director Economic</w:t>
      </w:r>
    </w:p>
    <w:p w:rsidR="006C703A" w:rsidRPr="002D6E5C" w:rsidRDefault="006C703A" w:rsidP="005719E9">
      <w:pPr>
        <w:ind w:left="1418" w:hanging="1418"/>
        <w:rPr>
          <w:sz w:val="26"/>
          <w:szCs w:val="26"/>
          <w:lang w:val="it-IT"/>
        </w:rPr>
      </w:pPr>
      <w:r w:rsidRPr="002D6E5C">
        <w:rPr>
          <w:sz w:val="26"/>
          <w:szCs w:val="26"/>
          <w:lang w:val="it-IT"/>
        </w:rPr>
        <w:t xml:space="preserve">                 </w:t>
      </w:r>
      <w:r>
        <w:rPr>
          <w:sz w:val="26"/>
          <w:szCs w:val="26"/>
          <w:lang w:val="it-IT"/>
        </w:rPr>
        <w:t xml:space="preserve"> ,                                            </w:t>
      </w:r>
      <w:r w:rsidRPr="0041667C">
        <w:rPr>
          <w:sz w:val="26"/>
          <w:szCs w:val="26"/>
        </w:rPr>
        <w:t xml:space="preserve"> </w:t>
      </w:r>
    </w:p>
    <w:p w:rsidR="006C703A" w:rsidRPr="00067082" w:rsidRDefault="006C703A" w:rsidP="005719E9">
      <w:pPr>
        <w:pStyle w:val="BodyText"/>
        <w:ind w:left="696" w:firstLine="12"/>
        <w:jc w:val="left"/>
        <w:rPr>
          <w:sz w:val="26"/>
          <w:szCs w:val="26"/>
        </w:rPr>
      </w:pPr>
      <w:r w:rsidRPr="002D6E5C">
        <w:rPr>
          <w:lang w:val="it-IT"/>
        </w:rPr>
        <w:tab/>
        <w:t xml:space="preserve">  </w:t>
      </w:r>
    </w:p>
    <w:p w:rsidR="006C703A" w:rsidRDefault="006C703A" w:rsidP="005719E9">
      <w:pPr>
        <w:spacing w:line="276" w:lineRule="auto"/>
        <w:jc w:val="both"/>
        <w:rPr>
          <w:sz w:val="26"/>
          <w:szCs w:val="26"/>
        </w:rPr>
      </w:pPr>
      <w:r w:rsidRPr="0041297E">
        <w:rPr>
          <w:sz w:val="26"/>
          <w:szCs w:val="26"/>
        </w:rPr>
        <w:t xml:space="preserve">                      </w:t>
      </w:r>
    </w:p>
    <w:p w:rsidR="006C703A" w:rsidRDefault="006C703A" w:rsidP="005719E9">
      <w:pPr>
        <w:spacing w:line="276" w:lineRule="auto"/>
        <w:jc w:val="both"/>
        <w:rPr>
          <w:sz w:val="26"/>
          <w:szCs w:val="26"/>
        </w:rPr>
      </w:pPr>
      <w:r>
        <w:rPr>
          <w:sz w:val="26"/>
          <w:szCs w:val="26"/>
        </w:rPr>
        <w:t xml:space="preserve">                      </w:t>
      </w:r>
      <w:r w:rsidRPr="0041297E">
        <w:rPr>
          <w:sz w:val="26"/>
          <w:szCs w:val="26"/>
        </w:rPr>
        <w:t>Director General</w:t>
      </w:r>
      <w:r>
        <w:rPr>
          <w:sz w:val="26"/>
          <w:szCs w:val="26"/>
        </w:rPr>
        <w:t xml:space="preserve"> Adjunct,                                              </w:t>
      </w:r>
    </w:p>
    <w:p w:rsidR="006C703A" w:rsidRDefault="006C703A" w:rsidP="005719E9">
      <w:pPr>
        <w:spacing w:line="276" w:lineRule="auto"/>
        <w:jc w:val="both"/>
        <w:rPr>
          <w:sz w:val="26"/>
          <w:szCs w:val="26"/>
        </w:rPr>
      </w:pPr>
    </w:p>
    <w:p w:rsidR="006C703A" w:rsidRPr="0041297E" w:rsidRDefault="006C703A" w:rsidP="005719E9">
      <w:pPr>
        <w:spacing w:line="276" w:lineRule="auto"/>
        <w:jc w:val="both"/>
        <w:rPr>
          <w:sz w:val="26"/>
          <w:szCs w:val="26"/>
        </w:rPr>
      </w:pPr>
      <w:r>
        <w:rPr>
          <w:sz w:val="26"/>
          <w:szCs w:val="26"/>
        </w:rPr>
        <w:t xml:space="preserve">                                                                                                          </w:t>
      </w:r>
    </w:p>
    <w:p w:rsidR="006C703A" w:rsidRPr="0041297E" w:rsidRDefault="006C703A" w:rsidP="005719E9">
      <w:pPr>
        <w:spacing w:line="276" w:lineRule="auto"/>
        <w:jc w:val="both"/>
        <w:rPr>
          <w:sz w:val="26"/>
          <w:szCs w:val="26"/>
        </w:rPr>
      </w:pPr>
      <w:r>
        <w:rPr>
          <w:sz w:val="26"/>
          <w:szCs w:val="26"/>
        </w:rPr>
        <w:t xml:space="preserve">                      Director Financiar-Comercial</w:t>
      </w:r>
      <w:r w:rsidRPr="0041297E">
        <w:rPr>
          <w:sz w:val="26"/>
          <w:szCs w:val="26"/>
        </w:rPr>
        <w:t xml:space="preserve">,              </w:t>
      </w:r>
      <w:r>
        <w:rPr>
          <w:sz w:val="26"/>
          <w:szCs w:val="26"/>
        </w:rPr>
        <w:t xml:space="preserve">        </w:t>
      </w:r>
      <w:r>
        <w:rPr>
          <w:sz w:val="26"/>
          <w:szCs w:val="26"/>
        </w:rPr>
        <w:tab/>
      </w:r>
    </w:p>
    <w:p w:rsidR="006C703A" w:rsidRPr="004C3B0B" w:rsidRDefault="006C703A" w:rsidP="005719E9">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6C703A" w:rsidRDefault="006C703A" w:rsidP="005719E9">
      <w:pPr>
        <w:spacing w:line="276" w:lineRule="auto"/>
        <w:jc w:val="both"/>
        <w:rPr>
          <w:sz w:val="26"/>
          <w:szCs w:val="26"/>
        </w:rPr>
      </w:pPr>
    </w:p>
    <w:p w:rsidR="006C703A" w:rsidRDefault="006C703A" w:rsidP="005719E9">
      <w:pPr>
        <w:spacing w:line="276" w:lineRule="auto"/>
        <w:jc w:val="both"/>
        <w:rPr>
          <w:sz w:val="26"/>
          <w:szCs w:val="26"/>
        </w:rPr>
      </w:pPr>
    </w:p>
    <w:p w:rsidR="006C703A" w:rsidRDefault="006C703A" w:rsidP="005719E9">
      <w:pPr>
        <w:spacing w:line="276" w:lineRule="auto"/>
        <w:jc w:val="both"/>
        <w:rPr>
          <w:sz w:val="26"/>
          <w:szCs w:val="26"/>
        </w:rPr>
      </w:pPr>
      <w:r>
        <w:rPr>
          <w:sz w:val="26"/>
          <w:szCs w:val="26"/>
        </w:rPr>
        <w:tab/>
      </w:r>
      <w:r>
        <w:rPr>
          <w:sz w:val="26"/>
          <w:szCs w:val="26"/>
        </w:rPr>
        <w:tab/>
        <w:t>Viza CFP,</w:t>
      </w:r>
    </w:p>
    <w:p w:rsidR="006C703A" w:rsidRDefault="006C703A" w:rsidP="005719E9">
      <w:pPr>
        <w:spacing w:line="276" w:lineRule="auto"/>
        <w:jc w:val="both"/>
        <w:rPr>
          <w:sz w:val="26"/>
          <w:szCs w:val="26"/>
        </w:rPr>
      </w:pPr>
      <w:r>
        <w:rPr>
          <w:sz w:val="26"/>
          <w:szCs w:val="26"/>
        </w:rPr>
        <w:t xml:space="preserve">  </w:t>
      </w:r>
    </w:p>
    <w:p w:rsidR="006C703A" w:rsidRDefault="006C703A" w:rsidP="005719E9">
      <w:pPr>
        <w:spacing w:line="276" w:lineRule="auto"/>
        <w:jc w:val="both"/>
        <w:rPr>
          <w:sz w:val="26"/>
          <w:szCs w:val="26"/>
        </w:rPr>
      </w:pPr>
    </w:p>
    <w:p w:rsidR="006C703A" w:rsidRDefault="006C703A" w:rsidP="005719E9">
      <w:pPr>
        <w:spacing w:line="276" w:lineRule="auto"/>
        <w:jc w:val="both"/>
        <w:rPr>
          <w:sz w:val="26"/>
          <w:szCs w:val="26"/>
        </w:rPr>
      </w:pPr>
      <w:r>
        <w:rPr>
          <w:sz w:val="26"/>
          <w:szCs w:val="26"/>
        </w:rPr>
        <w:t xml:space="preserve">                      </w:t>
      </w:r>
      <w:r w:rsidRPr="004C3B0B">
        <w:rPr>
          <w:sz w:val="26"/>
          <w:szCs w:val="26"/>
        </w:rPr>
        <w:t xml:space="preserve">Director </w:t>
      </w:r>
      <w:r>
        <w:rPr>
          <w:sz w:val="26"/>
          <w:szCs w:val="26"/>
        </w:rPr>
        <w:t>Tehnic,</w:t>
      </w:r>
    </w:p>
    <w:p w:rsidR="006C703A" w:rsidRDefault="006C703A" w:rsidP="005719E9">
      <w:pPr>
        <w:spacing w:line="276" w:lineRule="auto"/>
        <w:jc w:val="both"/>
        <w:rPr>
          <w:sz w:val="26"/>
          <w:szCs w:val="26"/>
        </w:rPr>
      </w:pPr>
      <w:r>
        <w:rPr>
          <w:sz w:val="26"/>
          <w:szCs w:val="26"/>
        </w:rPr>
        <w:tab/>
      </w:r>
      <w:r>
        <w:rPr>
          <w:sz w:val="26"/>
          <w:szCs w:val="26"/>
        </w:rPr>
        <w:tab/>
        <w:t>Constantin DOBRE</w:t>
      </w:r>
    </w:p>
    <w:p w:rsidR="006C703A" w:rsidRDefault="006C703A" w:rsidP="005719E9">
      <w:pPr>
        <w:spacing w:line="276" w:lineRule="auto"/>
        <w:jc w:val="both"/>
        <w:rPr>
          <w:sz w:val="16"/>
          <w:szCs w:val="16"/>
        </w:rPr>
      </w:pPr>
    </w:p>
    <w:p w:rsidR="006C703A" w:rsidRPr="003F45D1" w:rsidRDefault="006C703A" w:rsidP="005719E9">
      <w:pPr>
        <w:spacing w:line="276" w:lineRule="auto"/>
        <w:jc w:val="both"/>
        <w:rPr>
          <w:sz w:val="16"/>
          <w:szCs w:val="16"/>
        </w:rPr>
      </w:pPr>
    </w:p>
    <w:p w:rsidR="006C703A" w:rsidRDefault="006C703A" w:rsidP="005719E9">
      <w:pPr>
        <w:spacing w:line="276" w:lineRule="auto"/>
        <w:jc w:val="both"/>
        <w:rPr>
          <w:sz w:val="26"/>
          <w:szCs w:val="26"/>
        </w:rPr>
      </w:pPr>
      <w:r>
        <w:rPr>
          <w:sz w:val="26"/>
          <w:szCs w:val="26"/>
        </w:rPr>
        <w:tab/>
      </w:r>
      <w:r>
        <w:rPr>
          <w:sz w:val="26"/>
          <w:szCs w:val="26"/>
        </w:rPr>
        <w:tab/>
        <w:t>Director Juridic si Achizitii,</w:t>
      </w:r>
    </w:p>
    <w:p w:rsidR="006C703A" w:rsidRDefault="006C703A" w:rsidP="005719E9">
      <w:pPr>
        <w:spacing w:line="276" w:lineRule="auto"/>
        <w:jc w:val="both"/>
        <w:rPr>
          <w:sz w:val="26"/>
          <w:szCs w:val="26"/>
        </w:rPr>
      </w:pPr>
      <w:r>
        <w:rPr>
          <w:sz w:val="26"/>
          <w:szCs w:val="26"/>
        </w:rPr>
        <w:tab/>
      </w:r>
      <w:r>
        <w:rPr>
          <w:sz w:val="26"/>
          <w:szCs w:val="26"/>
        </w:rPr>
        <w:tab/>
      </w:r>
      <w:r w:rsidRPr="004C3B0B">
        <w:rPr>
          <w:sz w:val="26"/>
          <w:szCs w:val="26"/>
        </w:rPr>
        <w:t>Mihai VOLF</w:t>
      </w:r>
    </w:p>
    <w:p w:rsidR="006C703A" w:rsidRDefault="006C703A" w:rsidP="005719E9">
      <w:pPr>
        <w:spacing w:line="276" w:lineRule="auto"/>
        <w:jc w:val="both"/>
        <w:rPr>
          <w:sz w:val="26"/>
          <w:szCs w:val="26"/>
        </w:rPr>
      </w:pPr>
    </w:p>
    <w:p w:rsidR="006C703A" w:rsidRPr="004C3B0B" w:rsidRDefault="006C703A" w:rsidP="005719E9">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6C703A" w:rsidRDefault="006C703A" w:rsidP="005719E9">
      <w:pPr>
        <w:spacing w:line="276" w:lineRule="auto"/>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p>
    <w:p w:rsidR="006C703A" w:rsidRPr="004C3B0B" w:rsidRDefault="006C703A" w:rsidP="005719E9">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6C703A" w:rsidRPr="004C3B0B" w:rsidRDefault="006C703A" w:rsidP="005719E9">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r w:rsidRPr="00D74DB1">
        <w:rPr>
          <w:sz w:val="26"/>
          <w:szCs w:val="26"/>
        </w:rPr>
        <w:t xml:space="preserve"> </w:t>
      </w:r>
      <w:r>
        <w:rPr>
          <w:sz w:val="26"/>
          <w:szCs w:val="26"/>
        </w:rPr>
        <w:t xml:space="preserve">   </w:t>
      </w:r>
    </w:p>
    <w:p w:rsidR="006C703A" w:rsidRDefault="006C703A" w:rsidP="005719E9">
      <w:pPr>
        <w:rPr>
          <w:sz w:val="26"/>
          <w:szCs w:val="26"/>
        </w:rPr>
      </w:pPr>
      <w:r w:rsidRPr="004C3B0B">
        <w:rPr>
          <w:sz w:val="26"/>
          <w:szCs w:val="26"/>
        </w:rPr>
        <w:tab/>
      </w:r>
      <w:r w:rsidRPr="004C3B0B">
        <w:rPr>
          <w:sz w:val="26"/>
          <w:szCs w:val="26"/>
        </w:rPr>
        <w:tab/>
        <w:t>Ioana UNTILĂ</w:t>
      </w:r>
      <w:r w:rsidRPr="00D74DB1">
        <w:rPr>
          <w:sz w:val="26"/>
          <w:szCs w:val="26"/>
        </w:rPr>
        <w:t xml:space="preserve"> </w:t>
      </w:r>
      <w:r>
        <w:rPr>
          <w:sz w:val="26"/>
          <w:szCs w:val="26"/>
        </w:rPr>
        <w:t xml:space="preserve">         </w:t>
      </w:r>
    </w:p>
    <w:p w:rsidR="006C703A" w:rsidRDefault="006C703A" w:rsidP="005719E9">
      <w:pPr>
        <w:rPr>
          <w:sz w:val="26"/>
          <w:szCs w:val="26"/>
        </w:rPr>
      </w:pPr>
    </w:p>
    <w:p w:rsidR="006C703A" w:rsidRDefault="006C703A" w:rsidP="005719E9">
      <w:pPr>
        <w:ind w:left="1440"/>
        <w:rPr>
          <w:sz w:val="26"/>
          <w:szCs w:val="26"/>
        </w:rPr>
      </w:pPr>
      <w:r>
        <w:rPr>
          <w:sz w:val="26"/>
          <w:szCs w:val="26"/>
        </w:rPr>
        <w:t>Birou Contracte,</w:t>
      </w:r>
      <w:r w:rsidRPr="001264C3">
        <w:rPr>
          <w:sz w:val="26"/>
          <w:szCs w:val="26"/>
        </w:rPr>
        <w:t xml:space="preserve"> </w:t>
      </w:r>
    </w:p>
    <w:p w:rsidR="006C703A" w:rsidRPr="00BD62D2" w:rsidRDefault="006C703A" w:rsidP="005719E9">
      <w:pPr>
        <w:spacing w:line="276" w:lineRule="auto"/>
        <w:ind w:left="1440" w:hanging="1440"/>
        <w:rPr>
          <w:color w:val="000000"/>
          <w:sz w:val="26"/>
          <w:szCs w:val="26"/>
        </w:rPr>
        <w:sectPr w:rsidR="006C703A" w:rsidRPr="00BD62D2" w:rsidSect="00021357">
          <w:footerReference w:type="default" r:id="rId7"/>
          <w:pgSz w:w="11906" w:h="16838" w:code="9"/>
          <w:pgMar w:top="624" w:right="624" w:bottom="907" w:left="1531" w:header="709" w:footer="907" w:gutter="0"/>
          <w:pgNumType w:start="1"/>
          <w:cols w:space="708"/>
          <w:docGrid w:linePitch="360"/>
        </w:sectPr>
      </w:pPr>
      <w:r>
        <w:rPr>
          <w:sz w:val="26"/>
          <w:szCs w:val="26"/>
        </w:rPr>
        <w:t xml:space="preserve">                      Roxana KEDEI</w:t>
      </w:r>
    </w:p>
    <w:p w:rsidR="006C703A" w:rsidRPr="00BD62D2" w:rsidRDefault="006C703A" w:rsidP="00082A04">
      <w:pPr>
        <w:rPr>
          <w:color w:val="000000"/>
          <w:sz w:val="26"/>
          <w:szCs w:val="26"/>
        </w:rPr>
      </w:pPr>
    </w:p>
    <w:p w:rsidR="006C703A" w:rsidRPr="00DF4307" w:rsidRDefault="006C703A" w:rsidP="00082A04">
      <w:pPr>
        <w:jc w:val="right"/>
        <w:rPr>
          <w:b/>
          <w:bCs/>
          <w:color w:val="000000"/>
          <w:sz w:val="26"/>
          <w:szCs w:val="26"/>
        </w:rPr>
      </w:pPr>
      <w:r w:rsidRPr="00DF4307">
        <w:rPr>
          <w:b/>
          <w:bCs/>
          <w:color w:val="000000"/>
          <w:sz w:val="26"/>
          <w:szCs w:val="26"/>
        </w:rPr>
        <w:t xml:space="preserve">Anexa nr. 1 la contractul nr. </w:t>
      </w:r>
      <w:r>
        <w:rPr>
          <w:b/>
          <w:bCs/>
          <w:color w:val="000000"/>
          <w:sz w:val="26"/>
          <w:szCs w:val="26"/>
        </w:rPr>
        <w:t>______________</w:t>
      </w:r>
    </w:p>
    <w:p w:rsidR="006C703A" w:rsidRPr="00BD62D2" w:rsidRDefault="006C703A" w:rsidP="00082A04">
      <w:pPr>
        <w:jc w:val="center"/>
        <w:rPr>
          <w:color w:val="000000"/>
          <w:sz w:val="26"/>
          <w:szCs w:val="26"/>
        </w:rPr>
      </w:pPr>
    </w:p>
    <w:p w:rsidR="006C703A" w:rsidRPr="00FD58AD" w:rsidRDefault="006C703A" w:rsidP="00082A04">
      <w:pPr>
        <w:jc w:val="center"/>
        <w:rPr>
          <w:b/>
          <w:bCs/>
          <w:color w:val="000000"/>
          <w:sz w:val="32"/>
          <w:szCs w:val="32"/>
        </w:rPr>
      </w:pPr>
      <w:r w:rsidRPr="00FD58AD">
        <w:rPr>
          <w:b/>
          <w:bCs/>
          <w:color w:val="000000"/>
          <w:sz w:val="32"/>
          <w:szCs w:val="32"/>
        </w:rPr>
        <w:t>Lista de cantitaţi de produse contractate</w:t>
      </w:r>
    </w:p>
    <w:p w:rsidR="006C703A" w:rsidRPr="00BD62D2" w:rsidRDefault="006C703A" w:rsidP="00082A04">
      <w:pPr>
        <w:rPr>
          <w:color w:val="000000"/>
          <w:sz w:val="26"/>
          <w:szCs w:val="26"/>
        </w:rPr>
      </w:pPr>
    </w:p>
    <w:tbl>
      <w:tblPr>
        <w:tblW w:w="15720" w:type="dxa"/>
        <w:tblInd w:w="2" w:type="dxa"/>
        <w:tblLayout w:type="fixed"/>
        <w:tblLook w:val="0000"/>
      </w:tblPr>
      <w:tblGrid>
        <w:gridCol w:w="720"/>
        <w:gridCol w:w="6600"/>
        <w:gridCol w:w="1080"/>
        <w:gridCol w:w="738"/>
        <w:gridCol w:w="1417"/>
        <w:gridCol w:w="1418"/>
        <w:gridCol w:w="1701"/>
        <w:gridCol w:w="2046"/>
      </w:tblGrid>
      <w:tr w:rsidR="006C703A" w:rsidRPr="00F01774">
        <w:trPr>
          <w:trHeight w:val="339"/>
        </w:trPr>
        <w:tc>
          <w:tcPr>
            <w:tcW w:w="720"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rsidR="006C703A" w:rsidRPr="00DD27DE" w:rsidRDefault="006C703A" w:rsidP="005F5417">
            <w:pPr>
              <w:rPr>
                <w:b/>
                <w:bCs/>
              </w:rPr>
            </w:pPr>
            <w:r w:rsidRPr="00DD27DE">
              <w:rPr>
                <w:b/>
                <w:bCs/>
              </w:rPr>
              <w:t>Nr. ctr.</w:t>
            </w:r>
          </w:p>
        </w:tc>
        <w:tc>
          <w:tcPr>
            <w:tcW w:w="6600"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rsidR="006C703A" w:rsidRPr="00DD27DE" w:rsidRDefault="006C703A" w:rsidP="005F5417">
            <w:pPr>
              <w:jc w:val="center"/>
              <w:rPr>
                <w:b/>
                <w:bCs/>
                <w:lang w:val="fr-FR"/>
              </w:rPr>
            </w:pPr>
            <w:r w:rsidRPr="00DD27DE">
              <w:rPr>
                <w:b/>
                <w:bCs/>
                <w:lang w:val="fr-FR"/>
              </w:rPr>
              <w:t>DENUMIRE PRODUS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rsidR="006C703A" w:rsidRPr="00DD27DE" w:rsidRDefault="006C703A" w:rsidP="005F5417">
            <w:pPr>
              <w:jc w:val="center"/>
              <w:rPr>
                <w:b/>
                <w:bCs/>
              </w:rPr>
            </w:pPr>
            <w:r w:rsidRPr="00DD27DE">
              <w:rPr>
                <w:b/>
                <w:bCs/>
              </w:rPr>
              <w:t>U/M</w:t>
            </w:r>
          </w:p>
        </w:tc>
        <w:tc>
          <w:tcPr>
            <w:tcW w:w="738"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rsidR="006C703A" w:rsidRPr="00DD27DE" w:rsidRDefault="006C703A" w:rsidP="005F5417">
            <w:pPr>
              <w:jc w:val="center"/>
              <w:rPr>
                <w:b/>
                <w:bCs/>
              </w:rPr>
            </w:pPr>
            <w:r>
              <w:rPr>
                <w:b/>
                <w:bCs/>
              </w:rPr>
              <w:t>Cant</w:t>
            </w:r>
          </w:p>
        </w:tc>
        <w:tc>
          <w:tcPr>
            <w:tcW w:w="2835" w:type="dxa"/>
            <w:gridSpan w:val="2"/>
            <w:tcBorders>
              <w:top w:val="single" w:sz="4" w:space="0" w:color="auto"/>
              <w:left w:val="nil"/>
              <w:bottom w:val="single" w:sz="4" w:space="0" w:color="auto"/>
              <w:right w:val="single" w:sz="4" w:space="0" w:color="auto"/>
            </w:tcBorders>
            <w:shd w:val="clear" w:color="auto" w:fill="F3F3F3"/>
            <w:vAlign w:val="center"/>
          </w:tcPr>
          <w:p w:rsidR="006C703A" w:rsidRPr="00DD27DE" w:rsidRDefault="006C703A" w:rsidP="005F5417">
            <w:pPr>
              <w:jc w:val="center"/>
              <w:rPr>
                <w:b/>
                <w:bCs/>
              </w:rPr>
            </w:pPr>
            <w:r w:rsidRPr="00DD27DE">
              <w:rPr>
                <w:b/>
                <w:bCs/>
              </w:rPr>
              <w:t>Preţ lei (fara TVA)</w:t>
            </w:r>
          </w:p>
        </w:tc>
        <w:tc>
          <w:tcPr>
            <w:tcW w:w="1701" w:type="dxa"/>
            <w:vMerge w:val="restart"/>
            <w:tcBorders>
              <w:top w:val="single" w:sz="4" w:space="0" w:color="auto"/>
              <w:left w:val="single" w:sz="4" w:space="0" w:color="auto"/>
              <w:right w:val="single" w:sz="4" w:space="0" w:color="auto"/>
            </w:tcBorders>
            <w:shd w:val="clear" w:color="auto" w:fill="F3F3F3"/>
            <w:vAlign w:val="center"/>
          </w:tcPr>
          <w:p w:rsidR="006C703A" w:rsidRPr="00DD27DE" w:rsidRDefault="006C703A" w:rsidP="005F5417">
            <w:pPr>
              <w:jc w:val="center"/>
              <w:rPr>
                <w:b/>
                <w:bCs/>
              </w:rPr>
            </w:pPr>
            <w:r w:rsidRPr="00DD27DE">
              <w:rPr>
                <w:b/>
                <w:bCs/>
              </w:rPr>
              <w:t>Producator</w:t>
            </w:r>
          </w:p>
        </w:tc>
        <w:tc>
          <w:tcPr>
            <w:tcW w:w="2046" w:type="dxa"/>
            <w:vMerge w:val="restart"/>
            <w:tcBorders>
              <w:top w:val="single" w:sz="4" w:space="0" w:color="auto"/>
              <w:left w:val="single" w:sz="4" w:space="0" w:color="auto"/>
              <w:right w:val="single" w:sz="4" w:space="0" w:color="auto"/>
            </w:tcBorders>
            <w:shd w:val="clear" w:color="auto" w:fill="F3F3F3"/>
            <w:vAlign w:val="center"/>
          </w:tcPr>
          <w:p w:rsidR="006C703A" w:rsidRPr="00DD27DE" w:rsidRDefault="006C703A" w:rsidP="005F5417">
            <w:pPr>
              <w:jc w:val="center"/>
              <w:rPr>
                <w:b/>
                <w:bCs/>
              </w:rPr>
            </w:pPr>
            <w:r w:rsidRPr="00DD27DE">
              <w:rPr>
                <w:b/>
                <w:bCs/>
              </w:rPr>
              <w:t>Termen de livrare</w:t>
            </w:r>
          </w:p>
        </w:tc>
      </w:tr>
      <w:tr w:rsidR="006C703A" w:rsidRPr="00F01774">
        <w:trPr>
          <w:trHeight w:val="70"/>
        </w:trPr>
        <w:tc>
          <w:tcPr>
            <w:tcW w:w="720" w:type="dxa"/>
            <w:vMerge/>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rPr>
                <w:b/>
                <w:bCs/>
                <w:sz w:val="26"/>
                <w:szCs w:val="26"/>
              </w:rPr>
            </w:pPr>
          </w:p>
        </w:tc>
        <w:tc>
          <w:tcPr>
            <w:tcW w:w="6600" w:type="dxa"/>
            <w:vMerge/>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rPr>
                <w:b/>
                <w:bCs/>
                <w:sz w:val="26"/>
                <w:szCs w:val="26"/>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rPr>
                <w:b/>
                <w:bCs/>
                <w:sz w:val="26"/>
                <w:szCs w:val="26"/>
              </w:rPr>
            </w:pPr>
          </w:p>
        </w:tc>
        <w:tc>
          <w:tcPr>
            <w:tcW w:w="738" w:type="dxa"/>
            <w:vMerge/>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rPr>
                <w:b/>
                <w:bCs/>
                <w:sz w:val="26"/>
                <w:szCs w:val="26"/>
              </w:rPr>
            </w:pPr>
          </w:p>
        </w:tc>
        <w:tc>
          <w:tcPr>
            <w:tcW w:w="1417" w:type="dxa"/>
            <w:tcBorders>
              <w:top w:val="nil"/>
              <w:left w:val="nil"/>
              <w:bottom w:val="single" w:sz="4" w:space="0" w:color="auto"/>
              <w:right w:val="single" w:sz="4" w:space="0" w:color="auto"/>
            </w:tcBorders>
            <w:shd w:val="clear" w:color="auto" w:fill="F3F3F3"/>
            <w:vAlign w:val="center"/>
          </w:tcPr>
          <w:p w:rsidR="006C703A" w:rsidRPr="00F01774" w:rsidRDefault="006C703A" w:rsidP="005F5417">
            <w:pPr>
              <w:jc w:val="center"/>
              <w:rPr>
                <w:b/>
                <w:bCs/>
                <w:sz w:val="26"/>
                <w:szCs w:val="26"/>
              </w:rPr>
            </w:pPr>
            <w:r w:rsidRPr="00F01774">
              <w:rPr>
                <w:b/>
                <w:bCs/>
                <w:sz w:val="26"/>
                <w:szCs w:val="26"/>
              </w:rPr>
              <w:t>Unitar</w:t>
            </w:r>
          </w:p>
        </w:tc>
        <w:tc>
          <w:tcPr>
            <w:tcW w:w="1418" w:type="dxa"/>
            <w:tcBorders>
              <w:top w:val="nil"/>
              <w:left w:val="nil"/>
              <w:bottom w:val="single" w:sz="4" w:space="0" w:color="auto"/>
              <w:right w:val="single" w:sz="4" w:space="0" w:color="auto"/>
            </w:tcBorders>
            <w:shd w:val="clear" w:color="auto" w:fill="F3F3F3"/>
            <w:vAlign w:val="center"/>
          </w:tcPr>
          <w:p w:rsidR="006C703A" w:rsidRPr="00F01774" w:rsidRDefault="006C703A" w:rsidP="005F5417">
            <w:pPr>
              <w:jc w:val="center"/>
              <w:rPr>
                <w:b/>
                <w:bCs/>
                <w:sz w:val="26"/>
                <w:szCs w:val="26"/>
              </w:rPr>
            </w:pPr>
            <w:r w:rsidRPr="00F01774">
              <w:rPr>
                <w:b/>
                <w:bCs/>
                <w:sz w:val="26"/>
                <w:szCs w:val="26"/>
              </w:rPr>
              <w:t>Total</w:t>
            </w:r>
          </w:p>
        </w:tc>
        <w:tc>
          <w:tcPr>
            <w:tcW w:w="1701" w:type="dxa"/>
            <w:vMerge/>
            <w:tcBorders>
              <w:left w:val="single" w:sz="4" w:space="0" w:color="auto"/>
              <w:bottom w:val="single" w:sz="4" w:space="0" w:color="auto"/>
              <w:right w:val="single" w:sz="4" w:space="0" w:color="auto"/>
            </w:tcBorders>
            <w:vAlign w:val="center"/>
          </w:tcPr>
          <w:p w:rsidR="006C703A" w:rsidRPr="00F01774" w:rsidRDefault="006C703A" w:rsidP="005F5417">
            <w:pPr>
              <w:jc w:val="center"/>
              <w:rPr>
                <w:b/>
                <w:bCs/>
                <w:sz w:val="26"/>
                <w:szCs w:val="26"/>
              </w:rPr>
            </w:pPr>
          </w:p>
        </w:tc>
        <w:tc>
          <w:tcPr>
            <w:tcW w:w="2046" w:type="dxa"/>
            <w:vMerge/>
            <w:tcBorders>
              <w:left w:val="single" w:sz="4" w:space="0" w:color="auto"/>
              <w:bottom w:val="single" w:sz="4" w:space="0" w:color="auto"/>
              <w:right w:val="single" w:sz="4" w:space="0" w:color="auto"/>
            </w:tcBorders>
            <w:vAlign w:val="center"/>
          </w:tcPr>
          <w:p w:rsidR="006C703A" w:rsidRPr="00F01774" w:rsidRDefault="006C703A" w:rsidP="005F5417">
            <w:pPr>
              <w:jc w:val="center"/>
              <w:rPr>
                <w:b/>
                <w:bCs/>
                <w:sz w:val="26"/>
                <w:szCs w:val="26"/>
              </w:rPr>
            </w:pPr>
          </w:p>
        </w:tc>
      </w:tr>
      <w:tr w:rsidR="006C703A" w:rsidRPr="00F01774">
        <w:trPr>
          <w:trHeight w:val="149"/>
        </w:trPr>
        <w:tc>
          <w:tcPr>
            <w:tcW w:w="720" w:type="dxa"/>
            <w:tcBorders>
              <w:top w:val="nil"/>
              <w:left w:val="single" w:sz="4" w:space="0" w:color="auto"/>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0</w:t>
            </w:r>
          </w:p>
        </w:tc>
        <w:tc>
          <w:tcPr>
            <w:tcW w:w="6600" w:type="dxa"/>
            <w:tcBorders>
              <w:top w:val="nil"/>
              <w:left w:val="nil"/>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1</w:t>
            </w:r>
          </w:p>
        </w:tc>
        <w:tc>
          <w:tcPr>
            <w:tcW w:w="1080" w:type="dxa"/>
            <w:tcBorders>
              <w:top w:val="nil"/>
              <w:left w:val="nil"/>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2</w:t>
            </w:r>
          </w:p>
        </w:tc>
        <w:tc>
          <w:tcPr>
            <w:tcW w:w="738" w:type="dxa"/>
            <w:tcBorders>
              <w:top w:val="nil"/>
              <w:left w:val="nil"/>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3</w:t>
            </w:r>
          </w:p>
        </w:tc>
        <w:tc>
          <w:tcPr>
            <w:tcW w:w="1417" w:type="dxa"/>
            <w:tcBorders>
              <w:top w:val="nil"/>
              <w:left w:val="nil"/>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4</w:t>
            </w:r>
          </w:p>
        </w:tc>
        <w:tc>
          <w:tcPr>
            <w:tcW w:w="1418" w:type="dxa"/>
            <w:tcBorders>
              <w:top w:val="nil"/>
              <w:left w:val="nil"/>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6</w:t>
            </w:r>
          </w:p>
        </w:tc>
        <w:tc>
          <w:tcPr>
            <w:tcW w:w="2046" w:type="dxa"/>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jc w:val="center"/>
              <w:rPr>
                <w:sz w:val="18"/>
                <w:szCs w:val="18"/>
              </w:rPr>
            </w:pPr>
            <w:r w:rsidRPr="00F01774">
              <w:rPr>
                <w:sz w:val="18"/>
                <w:szCs w:val="18"/>
              </w:rPr>
              <w:t>7</w:t>
            </w:r>
          </w:p>
        </w:tc>
      </w:tr>
      <w:tr w:rsidR="006C703A" w:rsidRPr="00F01774">
        <w:trPr>
          <w:trHeight w:val="339"/>
        </w:trPr>
        <w:tc>
          <w:tcPr>
            <w:tcW w:w="720" w:type="dxa"/>
            <w:tcBorders>
              <w:top w:val="single" w:sz="4" w:space="0" w:color="auto"/>
              <w:left w:val="single" w:sz="4" w:space="0" w:color="auto"/>
              <w:bottom w:val="single" w:sz="4" w:space="0" w:color="auto"/>
              <w:right w:val="nil"/>
            </w:tcBorders>
            <w:noWrap/>
            <w:vAlign w:val="center"/>
          </w:tcPr>
          <w:p w:rsidR="006C703A" w:rsidRPr="008B57A3" w:rsidRDefault="006C703A" w:rsidP="005F5417">
            <w:pPr>
              <w:jc w:val="center"/>
              <w:rPr>
                <w:color w:val="000000"/>
                <w:sz w:val="26"/>
                <w:szCs w:val="26"/>
              </w:rPr>
            </w:pPr>
            <w:r w:rsidRPr="008B57A3">
              <w:rPr>
                <w:color w:val="000000"/>
                <w:sz w:val="26"/>
                <w:szCs w:val="26"/>
              </w:rPr>
              <w:t>1.</w:t>
            </w:r>
          </w:p>
        </w:tc>
        <w:tc>
          <w:tcPr>
            <w:tcW w:w="6600" w:type="dxa"/>
            <w:tcBorders>
              <w:top w:val="single" w:sz="4" w:space="0" w:color="auto"/>
              <w:left w:val="single" w:sz="4" w:space="0" w:color="auto"/>
              <w:bottom w:val="single" w:sz="4" w:space="0" w:color="auto"/>
              <w:right w:val="single" w:sz="4" w:space="0" w:color="auto"/>
            </w:tcBorders>
            <w:vAlign w:val="center"/>
          </w:tcPr>
          <w:p w:rsidR="006C703A" w:rsidRPr="0037703C" w:rsidRDefault="006C703A" w:rsidP="00196AC6">
            <w:pPr>
              <w:rPr>
                <w:color w:val="000000"/>
              </w:rPr>
            </w:pPr>
            <w:r w:rsidRPr="0037703C">
              <w:rPr>
                <w:b/>
                <w:bCs/>
                <w:i/>
                <w:iCs/>
              </w:rPr>
              <w:t xml:space="preserve">Ventil reglaj DN 100, PN 320, pregatit pentru actionarea electrica AUMA SAR 14.1,  fara actionare electrica </w:t>
            </w:r>
          </w:p>
        </w:tc>
        <w:tc>
          <w:tcPr>
            <w:tcW w:w="1080" w:type="dxa"/>
            <w:tcBorders>
              <w:top w:val="single" w:sz="4" w:space="0" w:color="auto"/>
              <w:left w:val="nil"/>
              <w:bottom w:val="single" w:sz="4" w:space="0" w:color="auto"/>
              <w:right w:val="single" w:sz="4" w:space="0" w:color="auto"/>
            </w:tcBorders>
            <w:noWrap/>
            <w:vAlign w:val="center"/>
          </w:tcPr>
          <w:p w:rsidR="006C703A" w:rsidRPr="008B57A3" w:rsidRDefault="006C703A" w:rsidP="005F5417">
            <w:pPr>
              <w:jc w:val="center"/>
              <w:rPr>
                <w:color w:val="000000"/>
                <w:sz w:val="26"/>
                <w:szCs w:val="26"/>
              </w:rPr>
            </w:pPr>
            <w:r w:rsidRPr="008B57A3">
              <w:rPr>
                <w:color w:val="000000"/>
                <w:sz w:val="26"/>
                <w:szCs w:val="26"/>
              </w:rPr>
              <w:t>buc</w:t>
            </w:r>
          </w:p>
        </w:tc>
        <w:tc>
          <w:tcPr>
            <w:tcW w:w="738" w:type="dxa"/>
            <w:tcBorders>
              <w:top w:val="single" w:sz="4" w:space="0" w:color="auto"/>
              <w:left w:val="nil"/>
              <w:bottom w:val="single" w:sz="4" w:space="0" w:color="auto"/>
              <w:right w:val="single" w:sz="4" w:space="0" w:color="auto"/>
            </w:tcBorders>
            <w:noWrap/>
            <w:vAlign w:val="center"/>
          </w:tcPr>
          <w:p w:rsidR="006C703A" w:rsidRPr="00276AEC" w:rsidRDefault="006C703A" w:rsidP="005F5417">
            <w:pPr>
              <w:jc w:val="center"/>
              <w:rPr>
                <w:b/>
                <w:bCs/>
                <w:color w:val="000000"/>
              </w:rPr>
            </w:pPr>
            <w:r w:rsidRPr="00276AEC">
              <w:rPr>
                <w:b/>
                <w:bCs/>
                <w:color w:val="000000"/>
              </w:rPr>
              <w:t>1</w:t>
            </w:r>
          </w:p>
        </w:tc>
        <w:tc>
          <w:tcPr>
            <w:tcW w:w="1417" w:type="dxa"/>
            <w:tcBorders>
              <w:top w:val="single" w:sz="4" w:space="0" w:color="auto"/>
              <w:left w:val="nil"/>
              <w:bottom w:val="single" w:sz="4" w:space="0" w:color="auto"/>
              <w:right w:val="single" w:sz="4" w:space="0" w:color="auto"/>
            </w:tcBorders>
          </w:tcPr>
          <w:p w:rsidR="006C703A" w:rsidRPr="00DF4307" w:rsidRDefault="006C703A" w:rsidP="005F5417">
            <w:pPr>
              <w:spacing w:line="20" w:lineRule="atLeast"/>
              <w:jc w:val="center"/>
              <w:rPr>
                <w:b/>
                <w:bCs/>
              </w:rPr>
            </w:pPr>
          </w:p>
        </w:tc>
        <w:tc>
          <w:tcPr>
            <w:tcW w:w="1418" w:type="dxa"/>
            <w:tcBorders>
              <w:top w:val="single" w:sz="4" w:space="0" w:color="auto"/>
              <w:left w:val="nil"/>
              <w:bottom w:val="single" w:sz="4" w:space="0" w:color="auto"/>
              <w:right w:val="single" w:sz="4" w:space="0" w:color="auto"/>
            </w:tcBorders>
            <w:vAlign w:val="center"/>
          </w:tcPr>
          <w:p w:rsidR="006C703A" w:rsidRPr="00DF4307" w:rsidRDefault="006C703A" w:rsidP="005F5417">
            <w:pPr>
              <w:spacing w:line="20" w:lineRule="atLeast"/>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tcPr>
          <w:p w:rsidR="006C703A" w:rsidRPr="00DF4307" w:rsidRDefault="006C703A" w:rsidP="005F5417">
            <w:pPr>
              <w:spacing w:line="20" w:lineRule="atLeast"/>
              <w:jc w:val="center"/>
              <w:rPr>
                <w:b/>
                <w:bCs/>
                <w:sz w:val="20"/>
                <w:szCs w:val="20"/>
              </w:rPr>
            </w:pPr>
          </w:p>
        </w:tc>
        <w:tc>
          <w:tcPr>
            <w:tcW w:w="2046" w:type="dxa"/>
            <w:tcBorders>
              <w:top w:val="single" w:sz="4" w:space="0" w:color="auto"/>
              <w:left w:val="single" w:sz="4" w:space="0" w:color="auto"/>
              <w:bottom w:val="single" w:sz="4" w:space="0" w:color="auto"/>
              <w:right w:val="single" w:sz="4" w:space="0" w:color="auto"/>
            </w:tcBorders>
          </w:tcPr>
          <w:p w:rsidR="006C703A" w:rsidRDefault="006C703A" w:rsidP="005F5417">
            <w:pPr>
              <w:spacing w:line="20" w:lineRule="atLeast"/>
              <w:jc w:val="center"/>
              <w:rPr>
                <w:sz w:val="20"/>
                <w:szCs w:val="20"/>
              </w:rPr>
            </w:pPr>
          </w:p>
          <w:p w:rsidR="006C703A" w:rsidRDefault="006C703A" w:rsidP="005F5417">
            <w:pPr>
              <w:spacing w:line="20" w:lineRule="atLeast"/>
              <w:jc w:val="center"/>
              <w:rPr>
                <w:sz w:val="20"/>
                <w:szCs w:val="20"/>
              </w:rPr>
            </w:pPr>
          </w:p>
          <w:p w:rsidR="006C703A" w:rsidRPr="00F01774" w:rsidRDefault="006C703A" w:rsidP="005F5417">
            <w:pPr>
              <w:spacing w:line="20" w:lineRule="atLeast"/>
              <w:jc w:val="center"/>
              <w:rPr>
                <w:sz w:val="20"/>
                <w:szCs w:val="20"/>
              </w:rPr>
            </w:pPr>
            <w:r>
              <w:rPr>
                <w:b/>
                <w:bCs/>
              </w:rPr>
              <w:t>___</w:t>
            </w:r>
            <w:r w:rsidRPr="00DF4307">
              <w:rPr>
                <w:b/>
                <w:bCs/>
              </w:rPr>
              <w:t xml:space="preserve"> </w:t>
            </w:r>
            <w:r w:rsidRPr="001B2770">
              <w:t>zile calendaristice</w:t>
            </w:r>
            <w:r>
              <w:t xml:space="preserve"> de la perfectare contract</w:t>
            </w:r>
          </w:p>
        </w:tc>
      </w:tr>
      <w:tr w:rsidR="006C703A" w:rsidRPr="00F01774">
        <w:trPr>
          <w:trHeight w:val="70"/>
        </w:trPr>
        <w:tc>
          <w:tcPr>
            <w:tcW w:w="10555" w:type="dxa"/>
            <w:gridSpan w:val="5"/>
            <w:tcBorders>
              <w:top w:val="single" w:sz="4" w:space="0" w:color="auto"/>
              <w:left w:val="single" w:sz="4" w:space="0" w:color="auto"/>
              <w:bottom w:val="single" w:sz="4" w:space="0" w:color="auto"/>
              <w:right w:val="single" w:sz="4" w:space="0" w:color="auto"/>
            </w:tcBorders>
            <w:noWrap/>
          </w:tcPr>
          <w:p w:rsidR="006C703A" w:rsidRPr="00F01774" w:rsidRDefault="006C703A" w:rsidP="005F5417">
            <w:pPr>
              <w:spacing w:line="276" w:lineRule="auto"/>
            </w:pPr>
            <w:r>
              <w:rPr>
                <w:b/>
                <w:bCs/>
              </w:rPr>
              <w:t xml:space="preserve">                                            </w:t>
            </w:r>
            <w:r w:rsidRPr="00F01774">
              <w:rPr>
                <w:b/>
                <w:bCs/>
              </w:rPr>
              <w:t xml:space="preserve">TOTAL  lei </w:t>
            </w:r>
            <w:r>
              <w:rPr>
                <w:b/>
                <w:bCs/>
              </w:rPr>
              <w:t xml:space="preserve"> (</w:t>
            </w:r>
            <w:r w:rsidRPr="00F01774">
              <w:rPr>
                <w:b/>
                <w:bCs/>
              </w:rPr>
              <w:t>fără TVA</w:t>
            </w:r>
            <w:r>
              <w:rPr>
                <w:b/>
                <w:bCs/>
              </w:rPr>
              <w:t xml:space="preserve">) </w:t>
            </w:r>
          </w:p>
        </w:tc>
        <w:tc>
          <w:tcPr>
            <w:tcW w:w="1418" w:type="dxa"/>
            <w:tcBorders>
              <w:top w:val="single" w:sz="4" w:space="0" w:color="auto"/>
              <w:left w:val="nil"/>
              <w:bottom w:val="single" w:sz="4" w:space="0" w:color="auto"/>
              <w:right w:val="single" w:sz="4" w:space="0" w:color="auto"/>
            </w:tcBorders>
            <w:vAlign w:val="center"/>
          </w:tcPr>
          <w:p w:rsidR="006C703A" w:rsidRPr="00F01774" w:rsidRDefault="006C703A" w:rsidP="005F5417">
            <w:p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jc w:val="center"/>
              <w:rPr>
                <w:b/>
                <w:bCs/>
                <w:sz w:val="20"/>
                <w:szCs w:val="20"/>
              </w:rPr>
            </w:pPr>
            <w:r>
              <w:rPr>
                <w:b/>
                <w:bCs/>
                <w:sz w:val="20"/>
                <w:szCs w:val="20"/>
              </w:rPr>
              <w:t>-</w:t>
            </w:r>
          </w:p>
        </w:tc>
        <w:tc>
          <w:tcPr>
            <w:tcW w:w="2046" w:type="dxa"/>
            <w:tcBorders>
              <w:top w:val="single" w:sz="4" w:space="0" w:color="auto"/>
              <w:left w:val="single" w:sz="4" w:space="0" w:color="auto"/>
              <w:bottom w:val="single" w:sz="4" w:space="0" w:color="auto"/>
              <w:right w:val="single" w:sz="4" w:space="0" w:color="auto"/>
            </w:tcBorders>
            <w:vAlign w:val="center"/>
          </w:tcPr>
          <w:p w:rsidR="006C703A" w:rsidRPr="00F01774" w:rsidRDefault="006C703A" w:rsidP="005F5417">
            <w:pPr>
              <w:jc w:val="center"/>
              <w:rPr>
                <w:b/>
                <w:bCs/>
                <w:sz w:val="20"/>
                <w:szCs w:val="20"/>
              </w:rPr>
            </w:pPr>
            <w:r>
              <w:rPr>
                <w:b/>
                <w:bCs/>
                <w:sz w:val="20"/>
                <w:szCs w:val="20"/>
              </w:rPr>
              <w:t>-</w:t>
            </w:r>
          </w:p>
        </w:tc>
      </w:tr>
    </w:tbl>
    <w:p w:rsidR="006C703A" w:rsidRPr="00BD62D2" w:rsidRDefault="006C703A" w:rsidP="00082A04">
      <w:pPr>
        <w:rPr>
          <w:sz w:val="26"/>
          <w:szCs w:val="26"/>
        </w:rPr>
      </w:pPr>
    </w:p>
    <w:p w:rsidR="006C703A" w:rsidRPr="00BD62D2" w:rsidRDefault="006C703A" w:rsidP="00082A04">
      <w:pPr>
        <w:rPr>
          <w:sz w:val="26"/>
          <w:szCs w:val="26"/>
        </w:rPr>
      </w:pPr>
    </w:p>
    <w:p w:rsidR="006C703A" w:rsidRDefault="006C703A" w:rsidP="00FD58AD">
      <w:pPr>
        <w:spacing w:after="120"/>
        <w:rPr>
          <w:b/>
          <w:bCs/>
          <w:sz w:val="26"/>
          <w:szCs w:val="26"/>
          <w:lang w:val="fr-FR"/>
        </w:rPr>
      </w:pPr>
      <w:r>
        <w:rPr>
          <w:b/>
          <w:bCs/>
          <w:sz w:val="26"/>
          <w:szCs w:val="26"/>
          <w:lang w:val="fr-FR"/>
        </w:rPr>
        <w:t xml:space="preserve">                                      BENEFICIAR </w:t>
      </w:r>
      <w:r>
        <w:rPr>
          <w:b/>
          <w:bCs/>
          <w:sz w:val="26"/>
          <w:szCs w:val="26"/>
          <w:lang w:val="fr-FR"/>
        </w:rPr>
        <w:tab/>
      </w:r>
      <w:r>
        <w:rPr>
          <w:b/>
          <w:bCs/>
          <w:sz w:val="26"/>
          <w:szCs w:val="26"/>
          <w:lang w:val="fr-FR"/>
        </w:rPr>
        <w:tab/>
      </w:r>
      <w:r>
        <w:rPr>
          <w:b/>
          <w:bCs/>
          <w:sz w:val="26"/>
          <w:szCs w:val="26"/>
          <w:lang w:val="fr-FR"/>
        </w:rPr>
        <w:tab/>
      </w:r>
      <w:r>
        <w:rPr>
          <w:b/>
          <w:bCs/>
          <w:sz w:val="26"/>
          <w:szCs w:val="26"/>
          <w:lang w:val="fr-FR"/>
        </w:rPr>
        <w:tab/>
      </w:r>
      <w:r>
        <w:rPr>
          <w:b/>
          <w:bCs/>
          <w:sz w:val="26"/>
          <w:szCs w:val="26"/>
          <w:lang w:val="fr-FR"/>
        </w:rPr>
        <w:tab/>
        <w:t xml:space="preserve"> </w:t>
      </w:r>
      <w:r>
        <w:rPr>
          <w:b/>
          <w:bCs/>
          <w:sz w:val="26"/>
          <w:szCs w:val="26"/>
          <w:lang w:val="fr-FR"/>
        </w:rPr>
        <w:tab/>
      </w:r>
      <w:r>
        <w:rPr>
          <w:b/>
          <w:bCs/>
          <w:sz w:val="26"/>
          <w:szCs w:val="26"/>
          <w:lang w:val="fr-FR"/>
        </w:rPr>
        <w:tab/>
      </w:r>
      <w:r>
        <w:rPr>
          <w:b/>
          <w:bCs/>
          <w:sz w:val="26"/>
          <w:szCs w:val="26"/>
          <w:lang w:val="fr-FR"/>
        </w:rPr>
        <w:tab/>
        <w:t xml:space="preserve">                PRESTATOR</w:t>
      </w:r>
    </w:p>
    <w:p w:rsidR="006C703A" w:rsidRPr="002C2AEC" w:rsidRDefault="006C703A" w:rsidP="00FD58AD">
      <w:pPr>
        <w:rPr>
          <w:sz w:val="26"/>
          <w:szCs w:val="26"/>
          <w:lang w:val="fr-FR"/>
        </w:rPr>
      </w:pPr>
      <w:r w:rsidRPr="0003278C">
        <w:rPr>
          <w:sz w:val="26"/>
          <w:szCs w:val="26"/>
        </w:rPr>
        <w:tab/>
      </w:r>
      <w:r>
        <w:rPr>
          <w:sz w:val="26"/>
          <w:szCs w:val="26"/>
        </w:rPr>
        <w:tab/>
      </w:r>
      <w:r>
        <w:rPr>
          <w:sz w:val="26"/>
          <w:szCs w:val="26"/>
        </w:rPr>
        <w:tab/>
      </w:r>
      <w:r>
        <w:rPr>
          <w:sz w:val="26"/>
          <w:szCs w:val="26"/>
          <w:lang w:val="fr-FR"/>
        </w:rPr>
        <w:t>DIRECTOR TEHNIC</w:t>
      </w:r>
      <w:r w:rsidRPr="002C2AEC">
        <w:rPr>
          <w:sz w:val="26"/>
          <w:szCs w:val="26"/>
          <w:lang w:val="fr-FR"/>
        </w:rPr>
        <w:t>,</w:t>
      </w:r>
      <w:r>
        <w:rPr>
          <w:sz w:val="26"/>
          <w:szCs w:val="26"/>
          <w:lang w:val="fr-FR"/>
        </w:rPr>
        <w:t xml:space="preserve">                                                                                        Director General</w:t>
      </w:r>
    </w:p>
    <w:p w:rsidR="006C703A" w:rsidRPr="002C2AEC" w:rsidRDefault="006C703A" w:rsidP="00FD58AD">
      <w:pPr>
        <w:rPr>
          <w:sz w:val="26"/>
          <w:szCs w:val="26"/>
          <w:lang w:val="fr-FR"/>
        </w:rPr>
      </w:pPr>
      <w:r>
        <w:rPr>
          <w:sz w:val="26"/>
          <w:szCs w:val="26"/>
          <w:lang w:val="fr-FR"/>
        </w:rPr>
        <w:tab/>
      </w:r>
      <w:r>
        <w:rPr>
          <w:sz w:val="26"/>
          <w:szCs w:val="26"/>
          <w:lang w:val="fr-FR"/>
        </w:rPr>
        <w:tab/>
      </w:r>
      <w:r>
        <w:rPr>
          <w:sz w:val="26"/>
          <w:szCs w:val="26"/>
          <w:lang w:val="fr-FR"/>
        </w:rPr>
        <w:tab/>
        <w:t xml:space="preserve">Constantin Dobre                                                                                                </w:t>
      </w:r>
    </w:p>
    <w:p w:rsidR="006C703A" w:rsidRPr="002C2AEC" w:rsidRDefault="006C703A" w:rsidP="00FD58AD">
      <w:pPr>
        <w:rPr>
          <w:sz w:val="26"/>
          <w:szCs w:val="26"/>
          <w:lang w:val="fr-FR"/>
        </w:rPr>
      </w:pPr>
    </w:p>
    <w:p w:rsidR="006C703A" w:rsidRDefault="006C703A" w:rsidP="00FD58AD">
      <w:pPr>
        <w:rPr>
          <w:sz w:val="26"/>
          <w:szCs w:val="26"/>
          <w:lang w:val="fr-FR"/>
        </w:rPr>
      </w:pPr>
      <w:r>
        <w:rPr>
          <w:sz w:val="26"/>
          <w:szCs w:val="26"/>
          <w:lang w:val="fr-FR"/>
        </w:rPr>
        <w:tab/>
      </w:r>
      <w:r>
        <w:rPr>
          <w:sz w:val="26"/>
          <w:szCs w:val="26"/>
          <w:lang w:val="fr-FR"/>
        </w:rPr>
        <w:tab/>
      </w:r>
      <w:r>
        <w:rPr>
          <w:sz w:val="26"/>
          <w:szCs w:val="26"/>
          <w:lang w:val="fr-FR"/>
        </w:rPr>
        <w:tab/>
        <w:t>SERVICIUL TEHNIC SI MENTENANTA</w:t>
      </w:r>
      <w:r w:rsidRPr="002C2AEC">
        <w:rPr>
          <w:sz w:val="26"/>
          <w:szCs w:val="26"/>
          <w:lang w:val="fr-FR"/>
        </w:rPr>
        <w:t>,</w:t>
      </w:r>
      <w:r>
        <w:rPr>
          <w:sz w:val="26"/>
          <w:szCs w:val="26"/>
          <w:lang w:val="fr-FR"/>
        </w:rPr>
        <w:t xml:space="preserve">                                                      </w:t>
      </w:r>
      <w:r>
        <w:rPr>
          <w:sz w:val="26"/>
          <w:szCs w:val="26"/>
          <w:lang w:val="fr-FR"/>
        </w:rPr>
        <w:tab/>
      </w:r>
      <w:r>
        <w:rPr>
          <w:sz w:val="26"/>
          <w:szCs w:val="26"/>
          <w:lang w:val="fr-FR"/>
        </w:rPr>
        <w:tab/>
      </w:r>
      <w:r>
        <w:rPr>
          <w:sz w:val="26"/>
          <w:szCs w:val="26"/>
          <w:lang w:val="fr-FR"/>
        </w:rPr>
        <w:tab/>
      </w:r>
    </w:p>
    <w:p w:rsidR="006C703A" w:rsidRDefault="006C703A" w:rsidP="00FD58AD">
      <w:pPr>
        <w:rPr>
          <w:sz w:val="26"/>
          <w:szCs w:val="26"/>
          <w:lang w:val="fr-FR"/>
        </w:rPr>
      </w:pPr>
      <w:r>
        <w:rPr>
          <w:sz w:val="26"/>
          <w:szCs w:val="26"/>
          <w:lang w:val="fr-FR"/>
        </w:rPr>
        <w:t xml:space="preserve">                                 Adrian Olteanu                                                                                                   </w:t>
      </w:r>
    </w:p>
    <w:p w:rsidR="006C703A" w:rsidRDefault="006C703A" w:rsidP="00FD58AD">
      <w:pPr>
        <w:rPr>
          <w:sz w:val="26"/>
          <w:szCs w:val="26"/>
          <w:lang w:val="fr-FR"/>
        </w:rPr>
      </w:pPr>
      <w:r>
        <w:rPr>
          <w:sz w:val="26"/>
          <w:szCs w:val="26"/>
          <w:lang w:val="fr-FR"/>
        </w:rPr>
        <w:t xml:space="preserve">               </w:t>
      </w:r>
    </w:p>
    <w:p w:rsidR="006C703A" w:rsidRPr="008B57A3" w:rsidRDefault="006C703A" w:rsidP="00FD58AD">
      <w:pPr>
        <w:rPr>
          <w:b/>
          <w:bCs/>
          <w:sz w:val="26"/>
          <w:szCs w:val="26"/>
        </w:rPr>
      </w:pPr>
      <w:r>
        <w:rPr>
          <w:sz w:val="26"/>
          <w:szCs w:val="26"/>
        </w:rPr>
        <w:t xml:space="preserve">                                 </w:t>
      </w:r>
      <w:r w:rsidRPr="00302B4B">
        <w:rPr>
          <w:sz w:val="26"/>
          <w:szCs w:val="26"/>
        </w:rPr>
        <w:t>BIROUL DOCUMENTATII SI URMARIRE REPARATII</w:t>
      </w:r>
      <w:r>
        <w:rPr>
          <w:b/>
          <w:bCs/>
          <w:sz w:val="26"/>
          <w:szCs w:val="26"/>
        </w:rPr>
        <w:t xml:space="preserve">,                             </w:t>
      </w:r>
    </w:p>
    <w:p w:rsidR="006C703A" w:rsidRPr="005F35E5" w:rsidRDefault="006C703A" w:rsidP="00FD58AD">
      <w:pPr>
        <w:rPr>
          <w:sz w:val="26"/>
          <w:szCs w:val="26"/>
        </w:rPr>
      </w:pPr>
      <w:r w:rsidRPr="005F35E5">
        <w:rPr>
          <w:sz w:val="26"/>
          <w:szCs w:val="26"/>
        </w:rPr>
        <w:tab/>
      </w:r>
      <w:r w:rsidRPr="005F35E5">
        <w:rPr>
          <w:sz w:val="26"/>
          <w:szCs w:val="26"/>
        </w:rPr>
        <w:tab/>
      </w:r>
      <w:r>
        <w:rPr>
          <w:sz w:val="26"/>
          <w:szCs w:val="26"/>
        </w:rPr>
        <w:t xml:space="preserve">           </w:t>
      </w:r>
      <w:r w:rsidRPr="005F35E5">
        <w:rPr>
          <w:sz w:val="26"/>
          <w:szCs w:val="26"/>
        </w:rPr>
        <w:t>Ion Vasile</w:t>
      </w:r>
      <w:r>
        <w:rPr>
          <w:sz w:val="26"/>
          <w:szCs w:val="26"/>
        </w:rPr>
        <w:t xml:space="preserve">                                                                                                             </w:t>
      </w:r>
    </w:p>
    <w:p w:rsidR="006C703A" w:rsidRDefault="006C703A" w:rsidP="00FD58AD">
      <w:pPr>
        <w:rPr>
          <w:sz w:val="26"/>
          <w:szCs w:val="26"/>
          <w:lang w:val="fr-FR"/>
        </w:rPr>
      </w:pPr>
    </w:p>
    <w:p w:rsidR="006C703A" w:rsidRDefault="006C703A" w:rsidP="00FD58AD">
      <w:pPr>
        <w:ind w:left="1440" w:firstLine="720"/>
        <w:rPr>
          <w:sz w:val="26"/>
          <w:szCs w:val="26"/>
        </w:rPr>
      </w:pPr>
      <w:r>
        <w:rPr>
          <w:sz w:val="26"/>
          <w:szCs w:val="26"/>
          <w:lang w:val="fr-FR"/>
        </w:rPr>
        <w:t xml:space="preserve">DERULATOR CONTRACT,             </w:t>
      </w:r>
    </w:p>
    <w:p w:rsidR="006C703A" w:rsidRDefault="006C703A" w:rsidP="00FD58AD">
      <w:pPr>
        <w:ind w:left="1440" w:firstLine="720"/>
        <w:rPr>
          <w:sz w:val="26"/>
          <w:szCs w:val="26"/>
        </w:rPr>
      </w:pPr>
      <w:r>
        <w:rPr>
          <w:sz w:val="26"/>
          <w:szCs w:val="26"/>
          <w:lang w:val="fr-FR"/>
        </w:rPr>
        <w:t>Mircea Voicu</w:t>
      </w:r>
    </w:p>
    <w:p w:rsidR="006C703A" w:rsidRDefault="006C703A" w:rsidP="00082A04">
      <w:pPr>
        <w:rPr>
          <w:sz w:val="26"/>
          <w:szCs w:val="26"/>
          <w:lang w:val="fr-FR"/>
        </w:rPr>
      </w:pPr>
    </w:p>
    <w:p w:rsidR="006C703A" w:rsidRDefault="006C703A" w:rsidP="00082A04">
      <w:pPr>
        <w:rPr>
          <w:sz w:val="26"/>
          <w:szCs w:val="26"/>
        </w:rPr>
      </w:pPr>
      <w:r>
        <w:rPr>
          <w:sz w:val="26"/>
          <w:szCs w:val="26"/>
          <w:lang w:val="fr-FR"/>
        </w:rPr>
        <w:t xml:space="preserve">                                  </w:t>
      </w:r>
      <w:r w:rsidRPr="002C2AEC">
        <w:rPr>
          <w:sz w:val="26"/>
          <w:szCs w:val="26"/>
          <w:lang w:val="fr-FR"/>
        </w:rPr>
        <w:t>RESPONSABIL ACHIZI</w:t>
      </w:r>
      <w:r w:rsidRPr="0003278C">
        <w:rPr>
          <w:sz w:val="26"/>
          <w:szCs w:val="26"/>
        </w:rPr>
        <w:t>ŢIE</w:t>
      </w:r>
      <w:r>
        <w:rPr>
          <w:sz w:val="26"/>
          <w:szCs w:val="26"/>
        </w:rPr>
        <w:t>,</w:t>
      </w:r>
      <w:r w:rsidRPr="00FD58AD">
        <w:rPr>
          <w:sz w:val="26"/>
          <w:szCs w:val="26"/>
        </w:rPr>
        <w:t xml:space="preserve"> </w:t>
      </w:r>
    </w:p>
    <w:p w:rsidR="006C703A" w:rsidRPr="00BD62D2" w:rsidRDefault="006C703A" w:rsidP="00082A04">
      <w:pPr>
        <w:rPr>
          <w:color w:val="000000"/>
          <w:sz w:val="26"/>
          <w:szCs w:val="26"/>
        </w:rPr>
        <w:sectPr w:rsidR="006C703A" w:rsidRPr="00BD62D2" w:rsidSect="00293CFE">
          <w:pgSz w:w="16838" w:h="11906" w:orient="landscape"/>
          <w:pgMar w:top="284" w:right="709" w:bottom="1418" w:left="340" w:header="709" w:footer="709" w:gutter="0"/>
          <w:pgNumType w:start="1"/>
          <w:cols w:space="708"/>
          <w:docGrid w:linePitch="360"/>
        </w:sectPr>
      </w:pPr>
      <w:r>
        <w:rPr>
          <w:sz w:val="26"/>
          <w:szCs w:val="26"/>
        </w:rPr>
        <w:t xml:space="preserve">                                  Valentina Bolocan</w:t>
      </w:r>
    </w:p>
    <w:p w:rsidR="006C703A" w:rsidRPr="00BD62D2" w:rsidRDefault="006C703A" w:rsidP="00082A04">
      <w:pPr>
        <w:rPr>
          <w:color w:val="000000"/>
          <w:sz w:val="26"/>
          <w:szCs w:val="26"/>
        </w:rPr>
      </w:pPr>
    </w:p>
    <w:p w:rsidR="006C703A" w:rsidRDefault="006C703A" w:rsidP="00082A04">
      <w:pPr>
        <w:jc w:val="center"/>
        <w:rPr>
          <w:caps/>
          <w:color w:val="808080"/>
          <w:sz w:val="28"/>
          <w:szCs w:val="28"/>
        </w:rPr>
      </w:pPr>
    </w:p>
    <w:p w:rsidR="006C703A" w:rsidRDefault="006C703A" w:rsidP="00082A04">
      <w:pPr>
        <w:jc w:val="center"/>
        <w:rPr>
          <w:caps/>
          <w:color w:val="808080"/>
          <w:sz w:val="28"/>
          <w:szCs w:val="28"/>
        </w:rPr>
      </w:pPr>
    </w:p>
    <w:p w:rsidR="006C703A" w:rsidRPr="005162E9" w:rsidRDefault="006C703A" w:rsidP="00082A04">
      <w:pPr>
        <w:jc w:val="center"/>
        <w:rPr>
          <w:caps/>
          <w:color w:val="808080"/>
          <w:sz w:val="28"/>
          <w:szCs w:val="28"/>
        </w:rPr>
      </w:pPr>
      <w:r w:rsidRPr="005162E9">
        <w:rPr>
          <w:caps/>
          <w:color w:val="808080"/>
          <w:sz w:val="28"/>
          <w:szCs w:val="28"/>
        </w:rPr>
        <w:t>ANTET FURNIZOR (OPTIONAL)</w:t>
      </w:r>
    </w:p>
    <w:p w:rsidR="006C703A" w:rsidRDefault="006C703A" w:rsidP="00082A04">
      <w:pPr>
        <w:jc w:val="center"/>
        <w:rPr>
          <w:b/>
          <w:bCs/>
          <w:caps/>
          <w:sz w:val="26"/>
          <w:szCs w:val="26"/>
        </w:rPr>
      </w:pPr>
    </w:p>
    <w:p w:rsidR="006C703A" w:rsidRDefault="006C703A" w:rsidP="00082A04">
      <w:pPr>
        <w:jc w:val="center"/>
        <w:rPr>
          <w:b/>
          <w:bCs/>
          <w:caps/>
          <w:sz w:val="26"/>
          <w:szCs w:val="26"/>
        </w:rPr>
      </w:pPr>
    </w:p>
    <w:p w:rsidR="006C703A" w:rsidRDefault="006C703A" w:rsidP="00082A04">
      <w:pPr>
        <w:jc w:val="center"/>
        <w:rPr>
          <w:b/>
          <w:bCs/>
          <w:caps/>
          <w:sz w:val="26"/>
          <w:szCs w:val="26"/>
        </w:rPr>
      </w:pPr>
    </w:p>
    <w:p w:rsidR="006C703A" w:rsidRDefault="006C703A" w:rsidP="00082A04">
      <w:pPr>
        <w:jc w:val="center"/>
        <w:rPr>
          <w:b/>
          <w:bCs/>
          <w:caps/>
          <w:sz w:val="26"/>
          <w:szCs w:val="26"/>
        </w:rPr>
      </w:pPr>
      <w:r>
        <w:rPr>
          <w:b/>
          <w:bCs/>
          <w:caps/>
          <w:sz w:val="26"/>
          <w:szCs w:val="26"/>
        </w:rPr>
        <w:t>Adresa pentru insotirea contractului</w:t>
      </w:r>
    </w:p>
    <w:p w:rsidR="006C703A" w:rsidRDefault="006C703A" w:rsidP="00082A04">
      <w:pPr>
        <w:jc w:val="center"/>
        <w:rPr>
          <w:b/>
          <w:bCs/>
          <w:caps/>
          <w:sz w:val="26"/>
          <w:szCs w:val="26"/>
        </w:rPr>
      </w:pPr>
    </w:p>
    <w:p w:rsidR="006C703A" w:rsidRDefault="006C703A" w:rsidP="00082A04">
      <w:pPr>
        <w:jc w:val="center"/>
        <w:rPr>
          <w:b/>
          <w:bCs/>
          <w:caps/>
          <w:sz w:val="26"/>
          <w:szCs w:val="26"/>
        </w:rPr>
      </w:pPr>
    </w:p>
    <w:p w:rsidR="006C703A" w:rsidRDefault="006C703A" w:rsidP="00082A04">
      <w:pPr>
        <w:jc w:val="center"/>
        <w:rPr>
          <w:b/>
          <w:bCs/>
          <w:caps/>
          <w:sz w:val="26"/>
          <w:szCs w:val="26"/>
        </w:rPr>
      </w:pPr>
    </w:p>
    <w:p w:rsidR="006C703A" w:rsidRPr="005162E9" w:rsidRDefault="006C703A" w:rsidP="00082A04">
      <w:pPr>
        <w:jc w:val="center"/>
        <w:rPr>
          <w:b/>
          <w:bCs/>
          <w:caps/>
          <w:color w:val="808080"/>
          <w:sz w:val="32"/>
          <w:szCs w:val="32"/>
        </w:rPr>
      </w:pPr>
      <w:r w:rsidRPr="005162E9">
        <w:rPr>
          <w:b/>
          <w:bCs/>
          <w:caps/>
          <w:color w:val="808080"/>
          <w:sz w:val="32"/>
          <w:szCs w:val="32"/>
        </w:rPr>
        <w:t xml:space="preserve">MODEL </w:t>
      </w:r>
    </w:p>
    <w:p w:rsidR="006C703A" w:rsidRPr="005162E9" w:rsidRDefault="006C703A" w:rsidP="00082A04">
      <w:pPr>
        <w:jc w:val="center"/>
        <w:rPr>
          <w:b/>
          <w:bCs/>
          <w:caps/>
          <w:color w:val="808080"/>
          <w:sz w:val="26"/>
          <w:szCs w:val="26"/>
        </w:rPr>
      </w:pPr>
      <w:r w:rsidRPr="005162E9">
        <w:rPr>
          <w:b/>
          <w:bCs/>
          <w:caps/>
          <w:color w:val="808080"/>
          <w:sz w:val="26"/>
          <w:szCs w:val="26"/>
        </w:rPr>
        <w:t>cuprinde precizari minimale, poate fi completata, dupa caz si cu alte date</w:t>
      </w:r>
    </w:p>
    <w:p w:rsidR="006C703A" w:rsidRDefault="006C703A" w:rsidP="00082A04">
      <w:pPr>
        <w:jc w:val="both"/>
        <w:rPr>
          <w:b/>
          <w:bCs/>
          <w:caps/>
          <w:sz w:val="26"/>
          <w:szCs w:val="26"/>
        </w:rPr>
      </w:pPr>
    </w:p>
    <w:p w:rsidR="006C703A" w:rsidRDefault="006C703A" w:rsidP="00082A04">
      <w:pPr>
        <w:jc w:val="both"/>
        <w:rPr>
          <w:b/>
          <w:bCs/>
          <w:caps/>
          <w:sz w:val="26"/>
          <w:szCs w:val="26"/>
        </w:rPr>
      </w:pPr>
    </w:p>
    <w:p w:rsidR="006C703A" w:rsidRDefault="006C703A" w:rsidP="00082A04">
      <w:pPr>
        <w:jc w:val="both"/>
        <w:rPr>
          <w:b/>
          <w:bCs/>
          <w:caps/>
          <w:sz w:val="26"/>
          <w:szCs w:val="26"/>
        </w:rPr>
      </w:pPr>
    </w:p>
    <w:p w:rsidR="006C703A" w:rsidRDefault="006C703A" w:rsidP="00082A04">
      <w:pPr>
        <w:ind w:firstLine="708"/>
        <w:jc w:val="both"/>
        <w:rPr>
          <w:b/>
          <w:bCs/>
          <w:caps/>
          <w:sz w:val="26"/>
          <w:szCs w:val="26"/>
        </w:rPr>
      </w:pPr>
      <w:r>
        <w:rPr>
          <w:b/>
          <w:bCs/>
          <w:caps/>
          <w:sz w:val="26"/>
          <w:szCs w:val="26"/>
        </w:rPr>
        <w:t>Catre</w:t>
      </w:r>
    </w:p>
    <w:p w:rsidR="006C703A" w:rsidRDefault="006C703A" w:rsidP="00082A04">
      <w:pPr>
        <w:jc w:val="center"/>
        <w:rPr>
          <w:b/>
          <w:bCs/>
          <w:caps/>
          <w:sz w:val="26"/>
          <w:szCs w:val="26"/>
        </w:rPr>
      </w:pPr>
      <w:r>
        <w:rPr>
          <w:b/>
          <w:bCs/>
          <w:caps/>
          <w:sz w:val="26"/>
          <w:szCs w:val="26"/>
        </w:rPr>
        <w:t>SOCIETATEA ELECTROCENTRALE BUCURESTI SA</w:t>
      </w:r>
    </w:p>
    <w:p w:rsidR="006C703A" w:rsidRDefault="006C703A" w:rsidP="00082A04">
      <w:pPr>
        <w:jc w:val="both"/>
        <w:rPr>
          <w:b/>
          <w:bCs/>
          <w:caps/>
          <w:sz w:val="26"/>
          <w:szCs w:val="26"/>
        </w:rPr>
      </w:pPr>
      <w:r>
        <w:rPr>
          <w:b/>
          <w:bCs/>
          <w:caps/>
          <w:sz w:val="26"/>
          <w:szCs w:val="26"/>
        </w:rPr>
        <w:tab/>
      </w:r>
      <w:r>
        <w:rPr>
          <w:b/>
          <w:bCs/>
          <w:caps/>
          <w:sz w:val="26"/>
          <w:szCs w:val="26"/>
        </w:rPr>
        <w:tab/>
        <w:t xml:space="preserve">       Splaiul Independentei nr. 227, Sector 6 Bucuresti</w:t>
      </w:r>
    </w:p>
    <w:p w:rsidR="006C703A" w:rsidRDefault="006C703A" w:rsidP="00082A04">
      <w:pPr>
        <w:ind w:firstLine="708"/>
        <w:jc w:val="both"/>
        <w:rPr>
          <w:b/>
          <w:bCs/>
          <w:caps/>
          <w:color w:val="000000"/>
          <w:sz w:val="26"/>
          <w:szCs w:val="26"/>
        </w:rPr>
      </w:pPr>
    </w:p>
    <w:p w:rsidR="006C703A" w:rsidRPr="003722E8" w:rsidRDefault="006C703A" w:rsidP="00082A04">
      <w:pPr>
        <w:ind w:firstLine="708"/>
        <w:jc w:val="both"/>
        <w:rPr>
          <w:b/>
          <w:bCs/>
          <w:caps/>
          <w:color w:val="000000"/>
          <w:sz w:val="26"/>
          <w:szCs w:val="26"/>
        </w:rPr>
      </w:pPr>
    </w:p>
    <w:p w:rsidR="006C703A" w:rsidRDefault="006C703A" w:rsidP="00196AC6">
      <w:pPr>
        <w:ind w:firstLine="708"/>
        <w:jc w:val="both"/>
      </w:pPr>
      <w:r w:rsidRPr="003722E8">
        <w:t xml:space="preserve">Va transmitem alaturat </w:t>
      </w:r>
      <w:r>
        <w:t xml:space="preserve">contractul nr. _______, avand ca obiect </w:t>
      </w:r>
      <w:r w:rsidRPr="00196AC6">
        <w:rPr>
          <w:b/>
          <w:bCs/>
          <w:i/>
          <w:iCs/>
        </w:rPr>
        <w:t>Ventil reglaj DN 100, PN 320, pregatit pentru actionarea electrica AUMA SAR 14.1,  fara actionare electrica din CTE Bucuresti Sud</w:t>
      </w:r>
      <w:r>
        <w:t xml:space="preserve">, </w:t>
      </w:r>
      <w:r w:rsidRPr="00C12301">
        <w:t>in două exemplare</w:t>
      </w:r>
      <w:r>
        <w:t xml:space="preserve"> originale, in vederea semnarii.</w:t>
      </w:r>
    </w:p>
    <w:p w:rsidR="006C703A" w:rsidRDefault="006C703A" w:rsidP="00082A04">
      <w:pPr>
        <w:ind w:firstLine="708"/>
      </w:pPr>
      <w:r>
        <w:t>Mentionam urmatoarele:</w:t>
      </w:r>
    </w:p>
    <w:p w:rsidR="006C703A" w:rsidRDefault="006C703A" w:rsidP="00082A04">
      <w:pPr>
        <w:numPr>
          <w:ilvl w:val="1"/>
          <w:numId w:val="5"/>
        </w:numPr>
      </w:pPr>
      <w:r>
        <w:t>Valoarea contractului ______ lei fara TVA</w:t>
      </w:r>
    </w:p>
    <w:p w:rsidR="006C703A" w:rsidRDefault="006C703A" w:rsidP="00082A04">
      <w:pPr>
        <w:numPr>
          <w:ilvl w:val="1"/>
          <w:numId w:val="5"/>
        </w:numPr>
      </w:pPr>
      <w:r>
        <w:t>Termenul de livrare _______ de zile de la perfectarea contractului</w:t>
      </w:r>
    </w:p>
    <w:p w:rsidR="006C703A" w:rsidRDefault="006C703A" w:rsidP="00082A04">
      <w:pPr>
        <w:numPr>
          <w:ilvl w:val="1"/>
          <w:numId w:val="5"/>
        </w:numPr>
      </w:pPr>
      <w:r>
        <w:t xml:space="preserve">Solicitam ca exemplarul nostru sa ne parvina: </w:t>
      </w:r>
    </w:p>
    <w:p w:rsidR="006C703A" w:rsidRDefault="006C703A" w:rsidP="00082A04">
      <w:pPr>
        <w:numPr>
          <w:ilvl w:val="1"/>
          <w:numId w:val="5"/>
        </w:numPr>
      </w:pPr>
    </w:p>
    <w:p w:rsidR="006C703A" w:rsidRDefault="006C703A" w:rsidP="00082A04">
      <w:pPr>
        <w:numPr>
          <w:ilvl w:val="1"/>
          <w:numId w:val="5"/>
        </w:numPr>
      </w:pPr>
      <w:r>
        <w:t>________</w:t>
      </w:r>
    </w:p>
    <w:p w:rsidR="006C703A" w:rsidRDefault="006C703A" w:rsidP="00082A04">
      <w:pPr>
        <w:numPr>
          <w:ilvl w:val="1"/>
          <w:numId w:val="5"/>
        </w:numPr>
      </w:pPr>
      <w:r>
        <w:t>Data la care contractul este perfectat ne va fi comunicata:  prin fax, la nr. _______.</w:t>
      </w:r>
    </w:p>
    <w:p w:rsidR="006C703A" w:rsidRDefault="006C703A" w:rsidP="00082A04"/>
    <w:p w:rsidR="006C703A" w:rsidRDefault="006C703A" w:rsidP="00082A04"/>
    <w:p w:rsidR="006C703A" w:rsidRDefault="006C703A" w:rsidP="00082A04"/>
    <w:p w:rsidR="006C703A" w:rsidRDefault="006C703A" w:rsidP="00082A04"/>
    <w:p w:rsidR="006C703A" w:rsidRDefault="006C703A" w:rsidP="00082A04"/>
    <w:p w:rsidR="006C703A" w:rsidRDefault="006C703A" w:rsidP="00082A04"/>
    <w:p w:rsidR="006C703A" w:rsidRDefault="006C703A" w:rsidP="00082A04">
      <w:pPr>
        <w:jc w:val="center"/>
      </w:pPr>
      <w:r>
        <w:t>DIRECTOR GENERAL,</w:t>
      </w:r>
    </w:p>
    <w:p w:rsidR="006C703A" w:rsidRPr="00BD62D2" w:rsidRDefault="006C703A" w:rsidP="00082A04">
      <w:pPr>
        <w:rPr>
          <w:color w:val="000000"/>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082A04">
      <w:pPr>
        <w:jc w:val="center"/>
        <w:rPr>
          <w:b/>
          <w:bCs/>
          <w:sz w:val="26"/>
          <w:szCs w:val="26"/>
        </w:rPr>
      </w:pPr>
    </w:p>
    <w:p w:rsidR="006C703A" w:rsidRDefault="006C703A" w:rsidP="00562605">
      <w:pPr>
        <w:jc w:val="center"/>
        <w:rPr>
          <w:b/>
          <w:bCs/>
          <w:sz w:val="26"/>
          <w:szCs w:val="26"/>
        </w:rPr>
      </w:pPr>
    </w:p>
    <w:p w:rsidR="006C703A" w:rsidRPr="00BD62D2" w:rsidRDefault="006C703A" w:rsidP="00562605">
      <w:pPr>
        <w:jc w:val="center"/>
        <w:rPr>
          <w:b/>
          <w:bCs/>
          <w:sz w:val="26"/>
          <w:szCs w:val="26"/>
        </w:rPr>
      </w:pPr>
    </w:p>
    <w:p w:rsidR="006C703A" w:rsidRDefault="006C703A" w:rsidP="00562605">
      <w:pPr>
        <w:jc w:val="center"/>
        <w:rPr>
          <w:b/>
          <w:bCs/>
          <w:sz w:val="26"/>
          <w:szCs w:val="26"/>
        </w:rPr>
      </w:pPr>
    </w:p>
    <w:p w:rsidR="006C703A" w:rsidRDefault="006C703A" w:rsidP="00562605">
      <w:pPr>
        <w:jc w:val="center"/>
        <w:rPr>
          <w:b/>
          <w:bCs/>
          <w:sz w:val="32"/>
          <w:szCs w:val="32"/>
        </w:rPr>
      </w:pPr>
    </w:p>
    <w:p w:rsidR="006C703A" w:rsidRPr="004336CD" w:rsidRDefault="006C703A" w:rsidP="00562605">
      <w:pPr>
        <w:jc w:val="center"/>
        <w:rPr>
          <w:sz w:val="32"/>
          <w:szCs w:val="32"/>
        </w:rPr>
      </w:pPr>
    </w:p>
    <w:p w:rsidR="006C703A" w:rsidRDefault="006C703A" w:rsidP="00562605">
      <w:pPr>
        <w:pStyle w:val="Heading1"/>
        <w:ind w:firstLine="0"/>
        <w:jc w:val="center"/>
        <w:rPr>
          <w:sz w:val="26"/>
          <w:szCs w:val="26"/>
          <w:lang w:val="pt-BR"/>
        </w:rPr>
      </w:pPr>
      <w:r>
        <w:rPr>
          <w:sz w:val="26"/>
          <w:szCs w:val="26"/>
          <w:lang w:val="pt-BR"/>
        </w:rPr>
        <w:t>MODEL DE CONTRACT</w:t>
      </w:r>
    </w:p>
    <w:p w:rsidR="006C703A" w:rsidRPr="00BD62D2" w:rsidRDefault="006C703A" w:rsidP="00562605">
      <w:pPr>
        <w:pStyle w:val="Heading1"/>
        <w:ind w:firstLine="0"/>
        <w:jc w:val="center"/>
        <w:rPr>
          <w:sz w:val="26"/>
          <w:szCs w:val="26"/>
          <w:lang w:val="pt-BR"/>
        </w:rPr>
      </w:pPr>
      <w:r w:rsidRPr="00BD62D2">
        <w:rPr>
          <w:sz w:val="26"/>
          <w:szCs w:val="26"/>
          <w:lang w:val="pt-BR"/>
        </w:rPr>
        <w:t>Pentru achiziţia de produse:</w:t>
      </w:r>
    </w:p>
    <w:p w:rsidR="006C703A" w:rsidRPr="00BD62D2" w:rsidRDefault="006C703A" w:rsidP="00562605">
      <w:pPr>
        <w:jc w:val="center"/>
        <w:rPr>
          <w:sz w:val="26"/>
          <w:szCs w:val="26"/>
        </w:rPr>
      </w:pPr>
    </w:p>
    <w:p w:rsidR="006C703A" w:rsidRDefault="006C703A" w:rsidP="00562605">
      <w:pPr>
        <w:jc w:val="center"/>
        <w:rPr>
          <w:b/>
          <w:bCs/>
          <w:i/>
          <w:iCs/>
          <w:sz w:val="28"/>
          <w:szCs w:val="28"/>
        </w:rPr>
      </w:pPr>
      <w:r w:rsidRPr="00530BA1">
        <w:rPr>
          <w:b/>
          <w:bCs/>
          <w:color w:val="FF0000"/>
          <w:lang w:val="fr-FR"/>
        </w:rPr>
        <w:t xml:space="preserve"> </w:t>
      </w:r>
      <w:r w:rsidRPr="000E72C7">
        <w:rPr>
          <w:b/>
          <w:bCs/>
          <w:i/>
          <w:iCs/>
          <w:color w:val="000000"/>
          <w:sz w:val="28"/>
          <w:szCs w:val="28"/>
        </w:rPr>
        <w:t>„</w:t>
      </w:r>
      <w:r w:rsidRPr="000E72C7">
        <w:rPr>
          <w:b/>
          <w:bCs/>
          <w:i/>
          <w:iCs/>
          <w:sz w:val="28"/>
          <w:szCs w:val="28"/>
        </w:rPr>
        <w:t xml:space="preserve">Ventil reglaj DN </w:t>
      </w:r>
      <w:r>
        <w:rPr>
          <w:b/>
          <w:bCs/>
          <w:i/>
          <w:iCs/>
          <w:sz w:val="28"/>
          <w:szCs w:val="28"/>
        </w:rPr>
        <w:t>100</w:t>
      </w:r>
      <w:r w:rsidRPr="000E72C7">
        <w:rPr>
          <w:b/>
          <w:bCs/>
          <w:i/>
          <w:iCs/>
          <w:sz w:val="28"/>
          <w:szCs w:val="28"/>
        </w:rPr>
        <w:t xml:space="preserve">, PN </w:t>
      </w:r>
      <w:r>
        <w:rPr>
          <w:b/>
          <w:bCs/>
          <w:i/>
          <w:iCs/>
          <w:sz w:val="28"/>
          <w:szCs w:val="28"/>
        </w:rPr>
        <w:t>320</w:t>
      </w:r>
      <w:r w:rsidRPr="000E72C7">
        <w:rPr>
          <w:b/>
          <w:bCs/>
          <w:i/>
          <w:iCs/>
          <w:sz w:val="28"/>
          <w:szCs w:val="28"/>
        </w:rPr>
        <w:t xml:space="preserve">, pregatit pentru actionarea electrica </w:t>
      </w:r>
    </w:p>
    <w:p w:rsidR="006C703A" w:rsidRPr="00BD62D2" w:rsidRDefault="006C703A" w:rsidP="00562605">
      <w:pPr>
        <w:jc w:val="center"/>
        <w:rPr>
          <w:b/>
          <w:bCs/>
          <w:sz w:val="26"/>
          <w:szCs w:val="26"/>
        </w:rPr>
      </w:pPr>
      <w:r w:rsidRPr="000E72C7">
        <w:rPr>
          <w:b/>
          <w:bCs/>
          <w:i/>
          <w:iCs/>
          <w:sz w:val="28"/>
          <w:szCs w:val="28"/>
        </w:rPr>
        <w:t xml:space="preserve">AUMA SAR </w:t>
      </w:r>
      <w:r>
        <w:rPr>
          <w:b/>
          <w:bCs/>
          <w:i/>
          <w:iCs/>
          <w:sz w:val="28"/>
          <w:szCs w:val="28"/>
        </w:rPr>
        <w:t>14.1</w:t>
      </w:r>
      <w:r w:rsidRPr="000E72C7">
        <w:rPr>
          <w:b/>
          <w:bCs/>
          <w:i/>
          <w:iCs/>
          <w:sz w:val="28"/>
          <w:szCs w:val="28"/>
        </w:rPr>
        <w:t>,</w:t>
      </w:r>
      <w:r>
        <w:rPr>
          <w:b/>
          <w:bCs/>
          <w:i/>
          <w:iCs/>
          <w:sz w:val="28"/>
          <w:szCs w:val="28"/>
        </w:rPr>
        <w:t xml:space="preserve"> </w:t>
      </w:r>
      <w:r w:rsidRPr="000E72C7">
        <w:rPr>
          <w:b/>
          <w:bCs/>
          <w:i/>
          <w:iCs/>
          <w:sz w:val="28"/>
          <w:szCs w:val="28"/>
        </w:rPr>
        <w:t xml:space="preserve"> fara actionare electrica</w:t>
      </w:r>
      <w:r>
        <w:rPr>
          <w:b/>
          <w:bCs/>
          <w:i/>
          <w:iCs/>
          <w:sz w:val="28"/>
          <w:szCs w:val="28"/>
        </w:rPr>
        <w:t xml:space="preserve"> din CTE</w:t>
      </w:r>
      <w:r w:rsidRPr="000E72C7">
        <w:rPr>
          <w:b/>
          <w:bCs/>
          <w:i/>
          <w:iCs/>
          <w:sz w:val="28"/>
          <w:szCs w:val="28"/>
        </w:rPr>
        <w:t xml:space="preserve"> </w:t>
      </w:r>
      <w:r>
        <w:rPr>
          <w:b/>
          <w:bCs/>
          <w:i/>
          <w:iCs/>
          <w:sz w:val="28"/>
          <w:szCs w:val="28"/>
        </w:rPr>
        <w:t xml:space="preserve">Bucuresti </w:t>
      </w:r>
      <w:r w:rsidRPr="000E72C7">
        <w:rPr>
          <w:b/>
          <w:bCs/>
          <w:i/>
          <w:iCs/>
          <w:sz w:val="28"/>
          <w:szCs w:val="28"/>
        </w:rPr>
        <w:t>Sud</w:t>
      </w:r>
      <w:r w:rsidRPr="00BD62D2">
        <w:rPr>
          <w:b/>
          <w:bCs/>
          <w:sz w:val="26"/>
          <w:szCs w:val="26"/>
        </w:rPr>
        <w:t>”</w:t>
      </w:r>
    </w:p>
    <w:p w:rsidR="006C703A" w:rsidRPr="00BD62D2" w:rsidRDefault="006C703A" w:rsidP="00562605">
      <w:pPr>
        <w:rPr>
          <w:sz w:val="26"/>
          <w:szCs w:val="26"/>
        </w:rPr>
      </w:pPr>
    </w:p>
    <w:p w:rsidR="006C703A" w:rsidRDefault="006C703A" w:rsidP="00562605">
      <w:pPr>
        <w:jc w:val="both"/>
        <w:rPr>
          <w:sz w:val="26"/>
          <w:szCs w:val="26"/>
        </w:rPr>
      </w:pPr>
      <w:r w:rsidRPr="00BD62D2">
        <w:rPr>
          <w:sz w:val="26"/>
          <w:szCs w:val="26"/>
        </w:rPr>
        <w:tab/>
      </w:r>
    </w:p>
    <w:p w:rsidR="006C703A" w:rsidRPr="00601275" w:rsidRDefault="006C703A" w:rsidP="00562605">
      <w:pPr>
        <w:jc w:val="both"/>
        <w:rPr>
          <w:color w:val="FF0000"/>
          <w:sz w:val="26"/>
          <w:szCs w:val="26"/>
          <w:lang w:val="it-IT"/>
        </w:rPr>
      </w:pPr>
      <w:r w:rsidRPr="00601275">
        <w:rPr>
          <w:sz w:val="26"/>
          <w:szCs w:val="26"/>
          <w:lang w:val="it-IT"/>
        </w:rPr>
        <w:t>Conţinutul clauzelor contractuale cuprinse in următoarele capitole este obligatoriu:</w:t>
      </w:r>
    </w:p>
    <w:p w:rsidR="006C703A" w:rsidRDefault="006C703A" w:rsidP="00562605">
      <w:pPr>
        <w:rPr>
          <w:b/>
          <w:bCs/>
          <w:sz w:val="26"/>
          <w:szCs w:val="26"/>
          <w:u w:val="single"/>
        </w:rPr>
      </w:pPr>
    </w:p>
    <w:p w:rsidR="006C703A" w:rsidRPr="00DE3C17" w:rsidRDefault="006C703A" w:rsidP="00562605">
      <w:pPr>
        <w:rPr>
          <w:sz w:val="26"/>
          <w:szCs w:val="26"/>
        </w:rPr>
      </w:pPr>
    </w:p>
    <w:p w:rsidR="006C703A" w:rsidRPr="00DE3C17" w:rsidRDefault="006C703A" w:rsidP="00562605">
      <w:pPr>
        <w:rPr>
          <w:sz w:val="26"/>
          <w:szCs w:val="26"/>
        </w:rPr>
      </w:pPr>
      <w:r w:rsidRPr="00DE3C17">
        <w:rPr>
          <w:sz w:val="26"/>
          <w:szCs w:val="26"/>
        </w:rPr>
        <w:t>CAP. 4. OBIECTUL PRINCIPAL AL CONTRACTULUI</w:t>
      </w:r>
    </w:p>
    <w:p w:rsidR="006C703A" w:rsidRPr="00DE3C17" w:rsidRDefault="006C703A" w:rsidP="00562605">
      <w:pPr>
        <w:rPr>
          <w:sz w:val="26"/>
          <w:szCs w:val="26"/>
        </w:rPr>
      </w:pPr>
      <w:r w:rsidRPr="00DE3C17">
        <w:rPr>
          <w:sz w:val="26"/>
          <w:szCs w:val="26"/>
        </w:rPr>
        <w:t xml:space="preserve">CAP. 5. VALOAREA CONTRACTULUI </w:t>
      </w:r>
    </w:p>
    <w:p w:rsidR="006C703A" w:rsidRPr="00DE3C17" w:rsidRDefault="006C703A" w:rsidP="00562605">
      <w:pPr>
        <w:rPr>
          <w:sz w:val="26"/>
          <w:szCs w:val="26"/>
        </w:rPr>
      </w:pPr>
      <w:r w:rsidRPr="00DE3C17">
        <w:rPr>
          <w:sz w:val="26"/>
          <w:szCs w:val="26"/>
        </w:rPr>
        <w:t>CAP. 6.</w:t>
      </w:r>
      <w:r w:rsidRPr="00DE3C17">
        <w:rPr>
          <w:color w:val="FF0000"/>
          <w:sz w:val="26"/>
          <w:szCs w:val="26"/>
        </w:rPr>
        <w:t xml:space="preserve"> </w:t>
      </w:r>
      <w:r w:rsidRPr="005169CF">
        <w:rPr>
          <w:sz w:val="26"/>
          <w:szCs w:val="26"/>
        </w:rPr>
        <w:t>TERMENUL DE LIVRARE</w:t>
      </w:r>
    </w:p>
    <w:p w:rsidR="006C703A" w:rsidRPr="00DE3C17" w:rsidRDefault="006C703A" w:rsidP="00562605">
      <w:pPr>
        <w:rPr>
          <w:sz w:val="26"/>
          <w:szCs w:val="26"/>
        </w:rPr>
      </w:pPr>
      <w:r w:rsidRPr="00DE3C17">
        <w:rPr>
          <w:sz w:val="26"/>
          <w:szCs w:val="26"/>
        </w:rPr>
        <w:t>CAP. 7. EXECUTAREA CONTRACTULUI</w:t>
      </w:r>
    </w:p>
    <w:p w:rsidR="006C703A" w:rsidRPr="00DE3C17" w:rsidRDefault="006C703A" w:rsidP="00562605">
      <w:pPr>
        <w:rPr>
          <w:sz w:val="26"/>
          <w:szCs w:val="26"/>
        </w:rPr>
      </w:pPr>
      <w:r w:rsidRPr="00DE3C17">
        <w:rPr>
          <w:sz w:val="26"/>
          <w:szCs w:val="26"/>
        </w:rPr>
        <w:t>CAP. 8. DOCUMENTELE CONTRACTULUI</w:t>
      </w:r>
    </w:p>
    <w:p w:rsidR="006C703A" w:rsidRPr="00DE3C17" w:rsidRDefault="006C703A" w:rsidP="00562605">
      <w:pPr>
        <w:rPr>
          <w:sz w:val="26"/>
          <w:szCs w:val="26"/>
        </w:rPr>
      </w:pPr>
      <w:r w:rsidRPr="00DE3C17">
        <w:rPr>
          <w:sz w:val="26"/>
          <w:szCs w:val="26"/>
        </w:rPr>
        <w:t>CAP. 9. OBLIGAŢIILE PRINCIPALE ALE FURNIZORULUI</w:t>
      </w:r>
    </w:p>
    <w:p w:rsidR="006C703A" w:rsidRPr="00DE3C17" w:rsidRDefault="006C703A" w:rsidP="00562605">
      <w:pPr>
        <w:rPr>
          <w:sz w:val="26"/>
          <w:szCs w:val="26"/>
        </w:rPr>
      </w:pPr>
      <w:r w:rsidRPr="00DE3C17">
        <w:rPr>
          <w:sz w:val="26"/>
          <w:szCs w:val="26"/>
        </w:rPr>
        <w:t>CAP.10</w:t>
      </w:r>
      <w:r>
        <w:rPr>
          <w:sz w:val="26"/>
          <w:szCs w:val="26"/>
        </w:rPr>
        <w:t>. OBLIGAŢIILE PRINCIPALE ALE BENEFICIA</w:t>
      </w:r>
      <w:r w:rsidRPr="00DE3C17">
        <w:rPr>
          <w:sz w:val="26"/>
          <w:szCs w:val="26"/>
        </w:rPr>
        <w:t>RULUI</w:t>
      </w:r>
    </w:p>
    <w:p w:rsidR="006C703A" w:rsidRPr="00DE3C17" w:rsidRDefault="006C703A" w:rsidP="00562605">
      <w:pPr>
        <w:rPr>
          <w:sz w:val="26"/>
          <w:szCs w:val="26"/>
        </w:rPr>
      </w:pPr>
      <w:r w:rsidRPr="00DE3C17">
        <w:rPr>
          <w:sz w:val="26"/>
          <w:szCs w:val="26"/>
        </w:rPr>
        <w:t>CAP.2</w:t>
      </w:r>
      <w:r>
        <w:rPr>
          <w:sz w:val="26"/>
          <w:szCs w:val="26"/>
        </w:rPr>
        <w:t>6</w:t>
      </w:r>
      <w:r w:rsidRPr="00DE3C17">
        <w:rPr>
          <w:sz w:val="26"/>
          <w:szCs w:val="26"/>
        </w:rPr>
        <w:t>. LEGEA APLICABILĂ CONTRACTULUI</w:t>
      </w:r>
    </w:p>
    <w:p w:rsidR="006C703A" w:rsidRPr="00BD62D2" w:rsidRDefault="006C703A" w:rsidP="00562605">
      <w:pPr>
        <w:rPr>
          <w:sz w:val="26"/>
          <w:szCs w:val="26"/>
          <w:u w:val="single"/>
        </w:rPr>
      </w:pPr>
      <w:r w:rsidRPr="00DE3C17">
        <w:rPr>
          <w:sz w:val="26"/>
          <w:szCs w:val="26"/>
        </w:rPr>
        <w:t>CAP. 2</w:t>
      </w:r>
      <w:r>
        <w:rPr>
          <w:sz w:val="26"/>
          <w:szCs w:val="26"/>
        </w:rPr>
        <w:t>7</w:t>
      </w:r>
      <w:r w:rsidRPr="00DE3C17">
        <w:rPr>
          <w:sz w:val="26"/>
          <w:szCs w:val="26"/>
        </w:rPr>
        <w:t>. REZILIEREA CONTRACTULUI</w:t>
      </w:r>
    </w:p>
    <w:p w:rsidR="006C703A" w:rsidRDefault="006C703A" w:rsidP="00562605">
      <w:pPr>
        <w:rPr>
          <w:sz w:val="26"/>
          <w:szCs w:val="26"/>
          <w:u w:val="single"/>
        </w:rPr>
      </w:pPr>
    </w:p>
    <w:p w:rsidR="006C703A" w:rsidRPr="002F56D9" w:rsidRDefault="006C703A" w:rsidP="00562605">
      <w:pPr>
        <w:rPr>
          <w:sz w:val="26"/>
          <w:szCs w:val="26"/>
          <w:u w:val="single"/>
        </w:rPr>
      </w:pPr>
    </w:p>
    <w:p w:rsidR="006C703A" w:rsidRDefault="006C703A" w:rsidP="00562605">
      <w:pPr>
        <w:ind w:left="900"/>
        <w:rPr>
          <w:color w:val="00B0F0"/>
          <w:u w:val="single"/>
        </w:rPr>
      </w:pPr>
      <w:r>
        <w:t>DIRECTOR JURIDIC si ACHIZITII,</w:t>
      </w:r>
      <w:r>
        <w:tab/>
        <w:t xml:space="preserve">       </w:t>
      </w:r>
    </w:p>
    <w:p w:rsidR="006C703A" w:rsidRDefault="006C703A" w:rsidP="00562605">
      <w:pPr>
        <w:ind w:left="900"/>
      </w:pPr>
      <w:r>
        <w:t>Mihai Volf</w:t>
      </w:r>
      <w:r>
        <w:tab/>
      </w:r>
      <w:r>
        <w:tab/>
      </w:r>
      <w:r>
        <w:tab/>
      </w:r>
      <w:r>
        <w:tab/>
      </w:r>
      <w:r>
        <w:tab/>
      </w:r>
      <w:r>
        <w:tab/>
      </w:r>
    </w:p>
    <w:p w:rsidR="006C703A" w:rsidRDefault="006C703A" w:rsidP="00562605">
      <w:pPr>
        <w:ind w:left="900"/>
      </w:pPr>
      <w:r>
        <w:t xml:space="preserve"> </w:t>
      </w:r>
      <w:r>
        <w:tab/>
      </w:r>
    </w:p>
    <w:p w:rsidR="006C703A" w:rsidRDefault="006C703A" w:rsidP="00562605">
      <w:pPr>
        <w:ind w:left="900"/>
        <w:rPr>
          <w:u w:val="single"/>
        </w:rPr>
      </w:pPr>
      <w:r>
        <w:tab/>
      </w:r>
      <w:r>
        <w:tab/>
        <w:t xml:space="preserve">         </w:t>
      </w:r>
      <w:r>
        <w:tab/>
      </w:r>
    </w:p>
    <w:p w:rsidR="006C703A" w:rsidRDefault="006C703A" w:rsidP="00562605">
      <w:pPr>
        <w:ind w:left="900"/>
      </w:pPr>
      <w:r>
        <w:t xml:space="preserve">SERVICIUL JURIDIC                     </w:t>
      </w:r>
      <w:r>
        <w:tab/>
        <w:t xml:space="preserve">  </w:t>
      </w:r>
    </w:p>
    <w:p w:rsidR="006C703A" w:rsidRDefault="006C703A" w:rsidP="00562605">
      <w:pPr>
        <w:ind w:left="900"/>
      </w:pPr>
      <w:r>
        <w:t>Mioara Misloschi</w:t>
      </w:r>
      <w:r>
        <w:tab/>
      </w:r>
      <w:r>
        <w:tab/>
      </w:r>
      <w:r>
        <w:tab/>
      </w:r>
      <w:r>
        <w:tab/>
      </w:r>
      <w:r>
        <w:tab/>
      </w:r>
      <w:r>
        <w:tab/>
      </w:r>
    </w:p>
    <w:p w:rsidR="006C703A" w:rsidRDefault="006C703A" w:rsidP="00562605">
      <w:pPr>
        <w:ind w:left="900"/>
      </w:pPr>
      <w:r>
        <w:tab/>
      </w:r>
    </w:p>
    <w:p w:rsidR="006C703A" w:rsidRDefault="006C703A" w:rsidP="00562605">
      <w:pPr>
        <w:ind w:left="900"/>
        <w:rPr>
          <w:u w:val="single"/>
        </w:rPr>
      </w:pPr>
      <w:r>
        <w:tab/>
      </w:r>
      <w:r>
        <w:tab/>
      </w:r>
      <w:r>
        <w:tab/>
        <w:t xml:space="preserve">         </w:t>
      </w:r>
    </w:p>
    <w:p w:rsidR="006C703A" w:rsidRDefault="006C703A" w:rsidP="00562605">
      <w:pPr>
        <w:ind w:left="900"/>
        <w:jc w:val="both"/>
      </w:pPr>
      <w:r>
        <w:t>SERVICIUL ACHIZIŢII,</w:t>
      </w:r>
      <w:r>
        <w:rPr>
          <w:caps/>
        </w:rPr>
        <w:t xml:space="preserve"> </w:t>
      </w:r>
      <w:r>
        <w:rPr>
          <w:caps/>
        </w:rPr>
        <w:tab/>
      </w:r>
      <w:r>
        <w:rPr>
          <w:caps/>
        </w:rPr>
        <w:tab/>
      </w:r>
      <w:r>
        <w:rPr>
          <w:caps/>
        </w:rPr>
        <w:tab/>
      </w:r>
      <w:r>
        <w:rPr>
          <w:caps/>
        </w:rPr>
        <w:tab/>
        <w:t>Derulator contract,</w:t>
      </w:r>
    </w:p>
    <w:p w:rsidR="006C703A" w:rsidRDefault="006C703A" w:rsidP="00562605">
      <w:pPr>
        <w:ind w:left="900"/>
        <w:jc w:val="both"/>
      </w:pPr>
      <w:r>
        <w:t>Ioana Untilă</w:t>
      </w:r>
      <w:r>
        <w:tab/>
      </w:r>
      <w:r>
        <w:tab/>
      </w:r>
      <w:r>
        <w:tab/>
      </w:r>
      <w:r>
        <w:tab/>
      </w:r>
      <w:r>
        <w:tab/>
      </w:r>
      <w:r>
        <w:tab/>
      </w:r>
      <w:r>
        <w:tab/>
        <w:t>Mircea Voicu</w:t>
      </w:r>
    </w:p>
    <w:p w:rsidR="006C703A" w:rsidRDefault="006C703A" w:rsidP="00562605">
      <w:pPr>
        <w:ind w:left="900"/>
        <w:jc w:val="both"/>
      </w:pPr>
    </w:p>
    <w:p w:rsidR="006C703A" w:rsidRDefault="006C703A" w:rsidP="00562605">
      <w:pPr>
        <w:ind w:left="900"/>
        <w:jc w:val="both"/>
      </w:pPr>
    </w:p>
    <w:p w:rsidR="006C703A" w:rsidRDefault="006C703A" w:rsidP="00562605">
      <w:pPr>
        <w:ind w:left="900"/>
        <w:jc w:val="both"/>
      </w:pPr>
    </w:p>
    <w:p w:rsidR="006C703A" w:rsidRDefault="006C703A" w:rsidP="00562605">
      <w:pPr>
        <w:ind w:left="900"/>
        <w:jc w:val="both"/>
      </w:pPr>
      <w:r>
        <w:t>BIROU CONTRACTE</w:t>
      </w:r>
    </w:p>
    <w:p w:rsidR="006C703A" w:rsidRDefault="006C703A" w:rsidP="00562605">
      <w:pPr>
        <w:spacing w:line="276" w:lineRule="auto"/>
        <w:ind w:left="900"/>
        <w:jc w:val="both"/>
      </w:pPr>
      <w:r>
        <w:t>Roxana Kedei</w:t>
      </w:r>
    </w:p>
    <w:p w:rsidR="006C703A" w:rsidRDefault="006C703A" w:rsidP="00562605">
      <w:pPr>
        <w:ind w:left="900"/>
        <w:jc w:val="both"/>
      </w:pPr>
    </w:p>
    <w:p w:rsidR="006C703A" w:rsidRDefault="006C703A" w:rsidP="00562605">
      <w:pPr>
        <w:ind w:left="900"/>
        <w:jc w:val="both"/>
      </w:pPr>
      <w:r>
        <w:t>Intocmit,</w:t>
      </w:r>
    </w:p>
    <w:p w:rsidR="006C703A" w:rsidRDefault="006C703A" w:rsidP="00562605">
      <w:pPr>
        <w:ind w:left="900"/>
        <w:jc w:val="both"/>
      </w:pPr>
      <w:r>
        <w:t>Danuţ Nicolae</w:t>
      </w:r>
    </w:p>
    <w:p w:rsidR="006C703A" w:rsidRDefault="006C703A" w:rsidP="00082A04">
      <w:pPr>
        <w:jc w:val="center"/>
        <w:rPr>
          <w:b/>
          <w:bCs/>
          <w:sz w:val="26"/>
          <w:szCs w:val="26"/>
        </w:rPr>
      </w:pPr>
    </w:p>
    <w:sectPr w:rsidR="006C703A" w:rsidSect="0037703C">
      <w:footerReference w:type="default" r:id="rId8"/>
      <w:pgSz w:w="11906" w:h="16838"/>
      <w:pgMar w:top="340" w:right="284" w:bottom="709" w:left="1418" w:header="709" w:footer="1075"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03A" w:rsidRDefault="006C703A">
      <w:r>
        <w:separator/>
      </w:r>
    </w:p>
  </w:endnote>
  <w:endnote w:type="continuationSeparator" w:id="0">
    <w:p w:rsidR="006C703A" w:rsidRDefault="006C70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3A" w:rsidRDefault="006C703A" w:rsidP="00717DE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C703A" w:rsidRPr="002548E6" w:rsidRDefault="006C703A" w:rsidP="002548E6">
    <w:pPr>
      <w:pStyle w:val="Footer"/>
      <w:ind w:right="360"/>
      <w:rPr>
        <w:sz w:val="16"/>
        <w:szCs w:val="16"/>
        <w:lang w:val="en-US"/>
      </w:rPr>
    </w:pPr>
    <w:r>
      <w:rPr>
        <w:sz w:val="16"/>
        <w:szCs w:val="16"/>
        <w:lang w:val="en-US"/>
      </w:rPr>
      <w:t xml:space="preserve">Red. ELCEN-BC/ </w:t>
    </w:r>
    <w:r w:rsidRPr="0037703C">
      <w:rPr>
        <w:i/>
        <w:iCs/>
        <w:sz w:val="18"/>
        <w:szCs w:val="18"/>
      </w:rPr>
      <w:t>Ventil reglaj DN 100, PN 320, pregatit pentru actionarea electrica AUMA SAR 14.1,  fara actionare electrica din CTE Bucuresti Sud</w:t>
    </w:r>
    <w:r>
      <w:rPr>
        <w:sz w:val="16"/>
        <w:szCs w:val="16"/>
        <w:lang w:val="en-US"/>
      </w:rPr>
      <w:t xml:space="preserve"> / dec.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3A" w:rsidRDefault="006C703A" w:rsidP="00012CCD">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6C703A" w:rsidRPr="002548E6" w:rsidRDefault="006C703A" w:rsidP="002548E6">
    <w:pPr>
      <w:pStyle w:val="Footer"/>
      <w:ind w:right="360"/>
      <w:rPr>
        <w:sz w:val="16"/>
        <w:szCs w:val="16"/>
        <w:lang w:val="en-US"/>
      </w:rPr>
    </w:pPr>
    <w:r>
      <w:rPr>
        <w:sz w:val="16"/>
        <w:szCs w:val="16"/>
        <w:lang w:val="en-US"/>
      </w:rPr>
      <w:t>Red. ELCEN-BC/</w:t>
    </w:r>
    <w:r w:rsidRPr="005169CF">
      <w:rPr>
        <w:sz w:val="20"/>
        <w:szCs w:val="20"/>
      </w:rPr>
      <w:t xml:space="preserve"> </w:t>
    </w:r>
    <w:r w:rsidRPr="0037703C">
      <w:rPr>
        <w:i/>
        <w:iCs/>
        <w:sz w:val="20"/>
        <w:szCs w:val="20"/>
      </w:rPr>
      <w:t>Ventil reglaj DN 100, PN 320, pregatit pentru actionarea electrica AUMA SAR 14.1,  fara actionare electrica din CTE Bucuresti Sud</w:t>
    </w:r>
    <w:r>
      <w:rPr>
        <w:sz w:val="16"/>
        <w:szCs w:val="16"/>
        <w:lang w:val="en-US"/>
      </w:rPr>
      <w:t xml:space="preserve"> / dec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03A" w:rsidRDefault="006C703A">
      <w:r>
        <w:separator/>
      </w:r>
    </w:p>
  </w:footnote>
  <w:footnote w:type="continuationSeparator" w:id="0">
    <w:p w:rsidR="006C703A" w:rsidRDefault="006C70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278C"/>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52E6"/>
    <w:rsid w:val="00067082"/>
    <w:rsid w:val="000675EA"/>
    <w:rsid w:val="00070866"/>
    <w:rsid w:val="00073EEB"/>
    <w:rsid w:val="00081404"/>
    <w:rsid w:val="00082A04"/>
    <w:rsid w:val="000833B5"/>
    <w:rsid w:val="00083613"/>
    <w:rsid w:val="0008458C"/>
    <w:rsid w:val="00085C69"/>
    <w:rsid w:val="00091D36"/>
    <w:rsid w:val="0009270C"/>
    <w:rsid w:val="000949CC"/>
    <w:rsid w:val="000971D8"/>
    <w:rsid w:val="000A315F"/>
    <w:rsid w:val="000A3353"/>
    <w:rsid w:val="000A5237"/>
    <w:rsid w:val="000B23FA"/>
    <w:rsid w:val="000B3C25"/>
    <w:rsid w:val="000B659B"/>
    <w:rsid w:val="000C3DB9"/>
    <w:rsid w:val="000C4B6E"/>
    <w:rsid w:val="000C5E1B"/>
    <w:rsid w:val="000C73BE"/>
    <w:rsid w:val="000D0BE3"/>
    <w:rsid w:val="000D11C5"/>
    <w:rsid w:val="000D159F"/>
    <w:rsid w:val="000D511B"/>
    <w:rsid w:val="000D7148"/>
    <w:rsid w:val="000E0D08"/>
    <w:rsid w:val="000E0E8A"/>
    <w:rsid w:val="000E306A"/>
    <w:rsid w:val="000E727E"/>
    <w:rsid w:val="000E72C7"/>
    <w:rsid w:val="000E7A34"/>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249B"/>
    <w:rsid w:val="0012331D"/>
    <w:rsid w:val="0012542B"/>
    <w:rsid w:val="0012578D"/>
    <w:rsid w:val="00125832"/>
    <w:rsid w:val="001264C3"/>
    <w:rsid w:val="00126801"/>
    <w:rsid w:val="00126CBA"/>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80D"/>
    <w:rsid w:val="00172D4A"/>
    <w:rsid w:val="00174BE9"/>
    <w:rsid w:val="001762A5"/>
    <w:rsid w:val="00176D0E"/>
    <w:rsid w:val="00177A8C"/>
    <w:rsid w:val="00180117"/>
    <w:rsid w:val="00180DC3"/>
    <w:rsid w:val="001814D2"/>
    <w:rsid w:val="001819C9"/>
    <w:rsid w:val="00181FAE"/>
    <w:rsid w:val="00182516"/>
    <w:rsid w:val="00183206"/>
    <w:rsid w:val="001842E1"/>
    <w:rsid w:val="00186476"/>
    <w:rsid w:val="001866F8"/>
    <w:rsid w:val="00186867"/>
    <w:rsid w:val="00186EEA"/>
    <w:rsid w:val="001872C2"/>
    <w:rsid w:val="001873C9"/>
    <w:rsid w:val="0018759C"/>
    <w:rsid w:val="0019333E"/>
    <w:rsid w:val="00193EC4"/>
    <w:rsid w:val="00194F0A"/>
    <w:rsid w:val="0019503F"/>
    <w:rsid w:val="0019563C"/>
    <w:rsid w:val="00195717"/>
    <w:rsid w:val="00196AC6"/>
    <w:rsid w:val="00196D3F"/>
    <w:rsid w:val="001A0C28"/>
    <w:rsid w:val="001A1EEC"/>
    <w:rsid w:val="001A207D"/>
    <w:rsid w:val="001A2BBB"/>
    <w:rsid w:val="001A2CF5"/>
    <w:rsid w:val="001A3D72"/>
    <w:rsid w:val="001A6686"/>
    <w:rsid w:val="001A6EFF"/>
    <w:rsid w:val="001B0B25"/>
    <w:rsid w:val="001B1580"/>
    <w:rsid w:val="001B2770"/>
    <w:rsid w:val="001B4326"/>
    <w:rsid w:val="001B57C7"/>
    <w:rsid w:val="001B6858"/>
    <w:rsid w:val="001B7351"/>
    <w:rsid w:val="001C1A69"/>
    <w:rsid w:val="001C41B7"/>
    <w:rsid w:val="001C463F"/>
    <w:rsid w:val="001C4ACF"/>
    <w:rsid w:val="001C62F4"/>
    <w:rsid w:val="001D2C2C"/>
    <w:rsid w:val="001D4967"/>
    <w:rsid w:val="001D4A38"/>
    <w:rsid w:val="001D5893"/>
    <w:rsid w:val="001D61CB"/>
    <w:rsid w:val="001D70E1"/>
    <w:rsid w:val="001E1329"/>
    <w:rsid w:val="001E18DE"/>
    <w:rsid w:val="001E1C9D"/>
    <w:rsid w:val="001E3A38"/>
    <w:rsid w:val="001E3DA6"/>
    <w:rsid w:val="001F0A39"/>
    <w:rsid w:val="001F133D"/>
    <w:rsid w:val="001F19EA"/>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1540"/>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47D6D"/>
    <w:rsid w:val="00251F54"/>
    <w:rsid w:val="00253014"/>
    <w:rsid w:val="002532D0"/>
    <w:rsid w:val="002548E6"/>
    <w:rsid w:val="0025651F"/>
    <w:rsid w:val="00264EB8"/>
    <w:rsid w:val="00266E35"/>
    <w:rsid w:val="00270947"/>
    <w:rsid w:val="002717A3"/>
    <w:rsid w:val="002735F6"/>
    <w:rsid w:val="00275B3E"/>
    <w:rsid w:val="00276AEC"/>
    <w:rsid w:val="00277F21"/>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2548"/>
    <w:rsid w:val="002C2AEC"/>
    <w:rsid w:val="002C3E16"/>
    <w:rsid w:val="002C797E"/>
    <w:rsid w:val="002D25B6"/>
    <w:rsid w:val="002D6E5C"/>
    <w:rsid w:val="002D7455"/>
    <w:rsid w:val="002E3E86"/>
    <w:rsid w:val="002E4C52"/>
    <w:rsid w:val="002E5E3C"/>
    <w:rsid w:val="002F04CD"/>
    <w:rsid w:val="002F204B"/>
    <w:rsid w:val="002F257B"/>
    <w:rsid w:val="002F2782"/>
    <w:rsid w:val="002F3CF3"/>
    <w:rsid w:val="002F50D1"/>
    <w:rsid w:val="002F56D9"/>
    <w:rsid w:val="002F6522"/>
    <w:rsid w:val="002F6A66"/>
    <w:rsid w:val="002F70AF"/>
    <w:rsid w:val="002F75E9"/>
    <w:rsid w:val="00300FB5"/>
    <w:rsid w:val="0030118C"/>
    <w:rsid w:val="00302B4B"/>
    <w:rsid w:val="003048CB"/>
    <w:rsid w:val="00304B5D"/>
    <w:rsid w:val="00305B36"/>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6E02"/>
    <w:rsid w:val="003573AD"/>
    <w:rsid w:val="00360C54"/>
    <w:rsid w:val="00363DDB"/>
    <w:rsid w:val="003642EF"/>
    <w:rsid w:val="0036513C"/>
    <w:rsid w:val="003656ED"/>
    <w:rsid w:val="00367B5C"/>
    <w:rsid w:val="00370463"/>
    <w:rsid w:val="003722E8"/>
    <w:rsid w:val="0037412A"/>
    <w:rsid w:val="00375B48"/>
    <w:rsid w:val="003766EF"/>
    <w:rsid w:val="0037703C"/>
    <w:rsid w:val="00380C08"/>
    <w:rsid w:val="00381A17"/>
    <w:rsid w:val="00383999"/>
    <w:rsid w:val="00386AA1"/>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37D"/>
    <w:rsid w:val="003E01F8"/>
    <w:rsid w:val="003E0EB2"/>
    <w:rsid w:val="003E2FD2"/>
    <w:rsid w:val="003E41B3"/>
    <w:rsid w:val="003E4875"/>
    <w:rsid w:val="003E5383"/>
    <w:rsid w:val="003E55C4"/>
    <w:rsid w:val="003E5EC6"/>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67C"/>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86304"/>
    <w:rsid w:val="0048697B"/>
    <w:rsid w:val="00490B4F"/>
    <w:rsid w:val="00491371"/>
    <w:rsid w:val="00492FFD"/>
    <w:rsid w:val="00494386"/>
    <w:rsid w:val="0049513B"/>
    <w:rsid w:val="004973D5"/>
    <w:rsid w:val="00497470"/>
    <w:rsid w:val="004A3E2A"/>
    <w:rsid w:val="004A5AD4"/>
    <w:rsid w:val="004A687D"/>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69CF"/>
    <w:rsid w:val="005178B5"/>
    <w:rsid w:val="005229E2"/>
    <w:rsid w:val="00523EAD"/>
    <w:rsid w:val="0052521C"/>
    <w:rsid w:val="00526AFF"/>
    <w:rsid w:val="005301F3"/>
    <w:rsid w:val="00530BA1"/>
    <w:rsid w:val="005315B0"/>
    <w:rsid w:val="00531D1D"/>
    <w:rsid w:val="00532325"/>
    <w:rsid w:val="00536EF2"/>
    <w:rsid w:val="005440D6"/>
    <w:rsid w:val="00550A4C"/>
    <w:rsid w:val="0055188E"/>
    <w:rsid w:val="00554D9F"/>
    <w:rsid w:val="00557047"/>
    <w:rsid w:val="005600EF"/>
    <w:rsid w:val="00561985"/>
    <w:rsid w:val="0056230B"/>
    <w:rsid w:val="00562605"/>
    <w:rsid w:val="00563C37"/>
    <w:rsid w:val="005719E9"/>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3444"/>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445"/>
    <w:rsid w:val="005D2A57"/>
    <w:rsid w:val="005D5910"/>
    <w:rsid w:val="005E2D5E"/>
    <w:rsid w:val="005E4074"/>
    <w:rsid w:val="005E434B"/>
    <w:rsid w:val="005E484A"/>
    <w:rsid w:val="005E4D0E"/>
    <w:rsid w:val="005E5FEE"/>
    <w:rsid w:val="005E6895"/>
    <w:rsid w:val="005F35E5"/>
    <w:rsid w:val="005F5417"/>
    <w:rsid w:val="005F5E30"/>
    <w:rsid w:val="005F763C"/>
    <w:rsid w:val="00601275"/>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1E2"/>
    <w:rsid w:val="00651723"/>
    <w:rsid w:val="00664214"/>
    <w:rsid w:val="0067022B"/>
    <w:rsid w:val="0067276C"/>
    <w:rsid w:val="006728A9"/>
    <w:rsid w:val="0067298D"/>
    <w:rsid w:val="00673845"/>
    <w:rsid w:val="00676C3E"/>
    <w:rsid w:val="00680234"/>
    <w:rsid w:val="006808C5"/>
    <w:rsid w:val="006819B8"/>
    <w:rsid w:val="00682148"/>
    <w:rsid w:val="0068228B"/>
    <w:rsid w:val="00685E5A"/>
    <w:rsid w:val="00686B3E"/>
    <w:rsid w:val="00686C3C"/>
    <w:rsid w:val="00687870"/>
    <w:rsid w:val="00687875"/>
    <w:rsid w:val="00687ED4"/>
    <w:rsid w:val="00693238"/>
    <w:rsid w:val="00693C49"/>
    <w:rsid w:val="00697B64"/>
    <w:rsid w:val="006A1D59"/>
    <w:rsid w:val="006A286F"/>
    <w:rsid w:val="006A37D8"/>
    <w:rsid w:val="006A3D06"/>
    <w:rsid w:val="006A48CE"/>
    <w:rsid w:val="006A7CC8"/>
    <w:rsid w:val="006B065A"/>
    <w:rsid w:val="006B070A"/>
    <w:rsid w:val="006B16E4"/>
    <w:rsid w:val="006B1E28"/>
    <w:rsid w:val="006B7324"/>
    <w:rsid w:val="006B7C53"/>
    <w:rsid w:val="006C03EC"/>
    <w:rsid w:val="006C0BBC"/>
    <w:rsid w:val="006C3CBF"/>
    <w:rsid w:val="006C430E"/>
    <w:rsid w:val="006C4E52"/>
    <w:rsid w:val="006C56E2"/>
    <w:rsid w:val="006C703A"/>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7DED"/>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6324"/>
    <w:rsid w:val="007B6DF3"/>
    <w:rsid w:val="007B72F9"/>
    <w:rsid w:val="007C000E"/>
    <w:rsid w:val="007C2434"/>
    <w:rsid w:val="007C3F55"/>
    <w:rsid w:val="007D28CC"/>
    <w:rsid w:val="007D2C75"/>
    <w:rsid w:val="007D2F2B"/>
    <w:rsid w:val="007D38B5"/>
    <w:rsid w:val="007D7EA3"/>
    <w:rsid w:val="007E58CB"/>
    <w:rsid w:val="007E6E61"/>
    <w:rsid w:val="007F1149"/>
    <w:rsid w:val="007F14EB"/>
    <w:rsid w:val="007F1AAB"/>
    <w:rsid w:val="007F1F6C"/>
    <w:rsid w:val="007F5A7B"/>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57A3"/>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5FEB"/>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09C"/>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2572"/>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599"/>
    <w:rsid w:val="009B6AFB"/>
    <w:rsid w:val="009C0FB8"/>
    <w:rsid w:val="009C21E8"/>
    <w:rsid w:val="009C4724"/>
    <w:rsid w:val="009D0783"/>
    <w:rsid w:val="009D3BF8"/>
    <w:rsid w:val="009D43AD"/>
    <w:rsid w:val="009D6816"/>
    <w:rsid w:val="009D690C"/>
    <w:rsid w:val="009E0B78"/>
    <w:rsid w:val="009E1568"/>
    <w:rsid w:val="009E1E2A"/>
    <w:rsid w:val="009E30AF"/>
    <w:rsid w:val="009E4715"/>
    <w:rsid w:val="009E4F3D"/>
    <w:rsid w:val="009E5235"/>
    <w:rsid w:val="009E5550"/>
    <w:rsid w:val="009E5588"/>
    <w:rsid w:val="009F0497"/>
    <w:rsid w:val="009F0810"/>
    <w:rsid w:val="009F0CA8"/>
    <w:rsid w:val="009F2CEA"/>
    <w:rsid w:val="009F6FD2"/>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23B"/>
    <w:rsid w:val="00AD74AE"/>
    <w:rsid w:val="00AD7752"/>
    <w:rsid w:val="00AE0F86"/>
    <w:rsid w:val="00AE3436"/>
    <w:rsid w:val="00AE34A5"/>
    <w:rsid w:val="00AE4696"/>
    <w:rsid w:val="00AE4D3F"/>
    <w:rsid w:val="00AE74C4"/>
    <w:rsid w:val="00AF56ED"/>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199F"/>
    <w:rsid w:val="00B75480"/>
    <w:rsid w:val="00B76854"/>
    <w:rsid w:val="00B773C3"/>
    <w:rsid w:val="00B803D5"/>
    <w:rsid w:val="00B80717"/>
    <w:rsid w:val="00B80C78"/>
    <w:rsid w:val="00B817C7"/>
    <w:rsid w:val="00B91397"/>
    <w:rsid w:val="00B95A5E"/>
    <w:rsid w:val="00B95E7C"/>
    <w:rsid w:val="00BA068A"/>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6C58"/>
    <w:rsid w:val="00BE724B"/>
    <w:rsid w:val="00BF0337"/>
    <w:rsid w:val="00BF1549"/>
    <w:rsid w:val="00BF538E"/>
    <w:rsid w:val="00BF7CB5"/>
    <w:rsid w:val="00C01A0F"/>
    <w:rsid w:val="00C04353"/>
    <w:rsid w:val="00C05E0B"/>
    <w:rsid w:val="00C069F4"/>
    <w:rsid w:val="00C122FF"/>
    <w:rsid w:val="00C12301"/>
    <w:rsid w:val="00C14FD2"/>
    <w:rsid w:val="00C17419"/>
    <w:rsid w:val="00C20CB7"/>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7B74"/>
    <w:rsid w:val="00C9059D"/>
    <w:rsid w:val="00C91264"/>
    <w:rsid w:val="00C93433"/>
    <w:rsid w:val="00C938D8"/>
    <w:rsid w:val="00C94FB3"/>
    <w:rsid w:val="00C951A9"/>
    <w:rsid w:val="00C97C5E"/>
    <w:rsid w:val="00CA05D9"/>
    <w:rsid w:val="00CA3521"/>
    <w:rsid w:val="00CA499D"/>
    <w:rsid w:val="00CA72EE"/>
    <w:rsid w:val="00CB5F74"/>
    <w:rsid w:val="00CB68AD"/>
    <w:rsid w:val="00CC07AA"/>
    <w:rsid w:val="00CC1E4E"/>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663D"/>
    <w:rsid w:val="00CF6A96"/>
    <w:rsid w:val="00CF7300"/>
    <w:rsid w:val="00D00D9F"/>
    <w:rsid w:val="00D01B3B"/>
    <w:rsid w:val="00D02B5F"/>
    <w:rsid w:val="00D02BB7"/>
    <w:rsid w:val="00D030A0"/>
    <w:rsid w:val="00D04EC1"/>
    <w:rsid w:val="00D05E9C"/>
    <w:rsid w:val="00D10E0C"/>
    <w:rsid w:val="00D14321"/>
    <w:rsid w:val="00D15B5E"/>
    <w:rsid w:val="00D166AB"/>
    <w:rsid w:val="00D1678A"/>
    <w:rsid w:val="00D17D5D"/>
    <w:rsid w:val="00D213AD"/>
    <w:rsid w:val="00D213DB"/>
    <w:rsid w:val="00D24219"/>
    <w:rsid w:val="00D247A3"/>
    <w:rsid w:val="00D25CF4"/>
    <w:rsid w:val="00D34C01"/>
    <w:rsid w:val="00D3593E"/>
    <w:rsid w:val="00D37701"/>
    <w:rsid w:val="00D456E6"/>
    <w:rsid w:val="00D460FF"/>
    <w:rsid w:val="00D467E0"/>
    <w:rsid w:val="00D513E8"/>
    <w:rsid w:val="00D5274F"/>
    <w:rsid w:val="00D55AED"/>
    <w:rsid w:val="00D60044"/>
    <w:rsid w:val="00D63BD6"/>
    <w:rsid w:val="00D669C8"/>
    <w:rsid w:val="00D70C8F"/>
    <w:rsid w:val="00D71570"/>
    <w:rsid w:val="00D72DB7"/>
    <w:rsid w:val="00D74D7B"/>
    <w:rsid w:val="00D74DB1"/>
    <w:rsid w:val="00D75242"/>
    <w:rsid w:val="00D84179"/>
    <w:rsid w:val="00D842D3"/>
    <w:rsid w:val="00D850F0"/>
    <w:rsid w:val="00D9014A"/>
    <w:rsid w:val="00D92831"/>
    <w:rsid w:val="00D94698"/>
    <w:rsid w:val="00D94D25"/>
    <w:rsid w:val="00DA00A5"/>
    <w:rsid w:val="00DA2156"/>
    <w:rsid w:val="00DA36A3"/>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27DE"/>
    <w:rsid w:val="00DD4D72"/>
    <w:rsid w:val="00DD6578"/>
    <w:rsid w:val="00DE2D8D"/>
    <w:rsid w:val="00DE3C17"/>
    <w:rsid w:val="00DE4F68"/>
    <w:rsid w:val="00DE5C22"/>
    <w:rsid w:val="00DE7A8B"/>
    <w:rsid w:val="00DF4307"/>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774A"/>
    <w:rsid w:val="00E40DBE"/>
    <w:rsid w:val="00E42254"/>
    <w:rsid w:val="00E4242D"/>
    <w:rsid w:val="00E45983"/>
    <w:rsid w:val="00E519F1"/>
    <w:rsid w:val="00E51FAF"/>
    <w:rsid w:val="00E572C6"/>
    <w:rsid w:val="00E639CE"/>
    <w:rsid w:val="00E6502D"/>
    <w:rsid w:val="00E660C6"/>
    <w:rsid w:val="00E663E7"/>
    <w:rsid w:val="00E714E1"/>
    <w:rsid w:val="00E7201A"/>
    <w:rsid w:val="00E74A28"/>
    <w:rsid w:val="00E80057"/>
    <w:rsid w:val="00E80ABF"/>
    <w:rsid w:val="00E81F18"/>
    <w:rsid w:val="00E86935"/>
    <w:rsid w:val="00E87164"/>
    <w:rsid w:val="00E91147"/>
    <w:rsid w:val="00E91B23"/>
    <w:rsid w:val="00E92431"/>
    <w:rsid w:val="00E9370E"/>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407D"/>
    <w:rsid w:val="00ED70B8"/>
    <w:rsid w:val="00ED79CD"/>
    <w:rsid w:val="00EE2EDF"/>
    <w:rsid w:val="00EE3C19"/>
    <w:rsid w:val="00EE4ED2"/>
    <w:rsid w:val="00EE5899"/>
    <w:rsid w:val="00EE5DE9"/>
    <w:rsid w:val="00EE6E5E"/>
    <w:rsid w:val="00EF1F39"/>
    <w:rsid w:val="00EF371D"/>
    <w:rsid w:val="00EF55E5"/>
    <w:rsid w:val="00EF6BAA"/>
    <w:rsid w:val="00F01774"/>
    <w:rsid w:val="00F02F88"/>
    <w:rsid w:val="00F03672"/>
    <w:rsid w:val="00F039F5"/>
    <w:rsid w:val="00F03F31"/>
    <w:rsid w:val="00F04BB5"/>
    <w:rsid w:val="00F04D63"/>
    <w:rsid w:val="00F05F4B"/>
    <w:rsid w:val="00F114BF"/>
    <w:rsid w:val="00F12810"/>
    <w:rsid w:val="00F13955"/>
    <w:rsid w:val="00F17398"/>
    <w:rsid w:val="00F23FCA"/>
    <w:rsid w:val="00F26EF8"/>
    <w:rsid w:val="00F301AA"/>
    <w:rsid w:val="00F31F19"/>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4C7"/>
    <w:rsid w:val="00F64BA2"/>
    <w:rsid w:val="00F6519C"/>
    <w:rsid w:val="00F66D95"/>
    <w:rsid w:val="00F755C8"/>
    <w:rsid w:val="00F76059"/>
    <w:rsid w:val="00F76B0C"/>
    <w:rsid w:val="00F82759"/>
    <w:rsid w:val="00F83D72"/>
    <w:rsid w:val="00F84975"/>
    <w:rsid w:val="00F91DF7"/>
    <w:rsid w:val="00F96AB7"/>
    <w:rsid w:val="00F96CE9"/>
    <w:rsid w:val="00F97BC2"/>
    <w:rsid w:val="00FB0F53"/>
    <w:rsid w:val="00FB2B4F"/>
    <w:rsid w:val="00FB4709"/>
    <w:rsid w:val="00FB7ABF"/>
    <w:rsid w:val="00FC0CDE"/>
    <w:rsid w:val="00FD00C7"/>
    <w:rsid w:val="00FD06C9"/>
    <w:rsid w:val="00FD0B55"/>
    <w:rsid w:val="00FD27FA"/>
    <w:rsid w:val="00FD3D09"/>
    <w:rsid w:val="00FD3D97"/>
    <w:rsid w:val="00FD42F3"/>
    <w:rsid w:val="00FD58AD"/>
    <w:rsid w:val="00FD6335"/>
    <w:rsid w:val="00FE11A6"/>
    <w:rsid w:val="00FE3388"/>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F56ED"/>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AF56ED"/>
    <w:rPr>
      <w:rFonts w:ascii="Courier New" w:hAnsi="Courier New" w:cs="Courier New"/>
      <w:sz w:val="20"/>
      <w:szCs w:val="20"/>
      <w:lang w:val="ro-RO" w:eastAsia="ro-RO"/>
    </w:rPr>
  </w:style>
  <w:style w:type="paragraph" w:styleId="BodyText">
    <w:name w:val="Body Text"/>
    <w:aliases w:val="Caracter,Caracter Caracter Caracter"/>
    <w:basedOn w:val="Normal"/>
    <w:link w:val="BodyTextChar"/>
    <w:uiPriority w:val="99"/>
    <w:rsid w:val="00BC4172"/>
    <w:pPr>
      <w:jc w:val="both"/>
    </w:pPr>
    <w:rPr>
      <w:sz w:val="28"/>
      <w:szCs w:val="28"/>
      <w:lang w:val="en-GB"/>
    </w:rPr>
  </w:style>
  <w:style w:type="character" w:customStyle="1" w:styleId="BodyTextChar">
    <w:name w:val="Body Text Char"/>
    <w:aliases w:val="Caracter Char,Caracter Caracter Caracter Char"/>
    <w:basedOn w:val="DefaultParagraphFont"/>
    <w:link w:val="BodyText"/>
    <w:uiPriority w:val="99"/>
    <w:locked/>
    <w:rsid w:val="005114BB"/>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AF56E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AF56E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AF56E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AF56E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AF56ED"/>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8A2F4C"/>
    <w:rPr>
      <w:sz w:val="28"/>
      <w:szCs w:val="28"/>
      <w:lang w:val="en-GB" w:eastAsia="ro-RO"/>
    </w:rPr>
  </w:style>
  <w:style w:type="character" w:styleId="Hyperlink">
    <w:name w:val="Hyperlink"/>
    <w:basedOn w:val="DefaultParagraphFont"/>
    <w:uiPriority w:val="99"/>
    <w:rsid w:val="009E4F3D"/>
    <w:rPr>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sz w:val="28"/>
      <w:szCs w:val="28"/>
      <w:lang w:val="en-US" w:eastAsia="ro-RO"/>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BodyTextIndent">
    <w:name w:val="Body Text Indent"/>
    <w:basedOn w:val="Normal"/>
    <w:link w:val="BodyTextIndentChar"/>
    <w:uiPriority w:val="99"/>
    <w:rsid w:val="000E72C7"/>
    <w:pPr>
      <w:spacing w:after="120"/>
      <w:ind w:left="360"/>
    </w:pPr>
  </w:style>
  <w:style w:type="character" w:customStyle="1" w:styleId="BodyTextIndentChar">
    <w:name w:val="Body Text Indent Char"/>
    <w:basedOn w:val="DefaultParagraphFont"/>
    <w:link w:val="BodyTextIndent"/>
    <w:uiPriority w:val="99"/>
    <w:semiHidden/>
    <w:locked/>
    <w:rsid w:val="00AF56ED"/>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1785691109">
      <w:marLeft w:val="0"/>
      <w:marRight w:val="0"/>
      <w:marTop w:val="0"/>
      <w:marBottom w:val="0"/>
      <w:divBdr>
        <w:top w:val="none" w:sz="0" w:space="0" w:color="auto"/>
        <w:left w:val="none" w:sz="0" w:space="0" w:color="auto"/>
        <w:bottom w:val="none" w:sz="0" w:space="0" w:color="auto"/>
        <w:right w:val="none" w:sz="0" w:space="0" w:color="auto"/>
      </w:divBdr>
    </w:div>
    <w:div w:id="1785691113">
      <w:marLeft w:val="0"/>
      <w:marRight w:val="0"/>
      <w:marTop w:val="0"/>
      <w:marBottom w:val="0"/>
      <w:divBdr>
        <w:top w:val="none" w:sz="0" w:space="0" w:color="auto"/>
        <w:left w:val="none" w:sz="0" w:space="0" w:color="auto"/>
        <w:bottom w:val="none" w:sz="0" w:space="0" w:color="auto"/>
        <w:right w:val="none" w:sz="0" w:space="0" w:color="auto"/>
      </w:divBdr>
    </w:div>
    <w:div w:id="1785691116">
      <w:marLeft w:val="0"/>
      <w:marRight w:val="0"/>
      <w:marTop w:val="0"/>
      <w:marBottom w:val="0"/>
      <w:divBdr>
        <w:top w:val="none" w:sz="0" w:space="0" w:color="auto"/>
        <w:left w:val="none" w:sz="0" w:space="0" w:color="auto"/>
        <w:bottom w:val="none" w:sz="0" w:space="0" w:color="auto"/>
        <w:right w:val="none" w:sz="0" w:space="0" w:color="auto"/>
      </w:divBdr>
    </w:div>
    <w:div w:id="1785691123">
      <w:marLeft w:val="0"/>
      <w:marRight w:val="0"/>
      <w:marTop w:val="0"/>
      <w:marBottom w:val="0"/>
      <w:divBdr>
        <w:top w:val="none" w:sz="0" w:space="0" w:color="auto"/>
        <w:left w:val="none" w:sz="0" w:space="0" w:color="auto"/>
        <w:bottom w:val="none" w:sz="0" w:space="0" w:color="auto"/>
        <w:right w:val="none" w:sz="0" w:space="0" w:color="auto"/>
      </w:divBdr>
    </w:div>
    <w:div w:id="1785691124">
      <w:marLeft w:val="0"/>
      <w:marRight w:val="0"/>
      <w:marTop w:val="0"/>
      <w:marBottom w:val="0"/>
      <w:divBdr>
        <w:top w:val="none" w:sz="0" w:space="0" w:color="auto"/>
        <w:left w:val="none" w:sz="0" w:space="0" w:color="auto"/>
        <w:bottom w:val="none" w:sz="0" w:space="0" w:color="auto"/>
        <w:right w:val="none" w:sz="0" w:space="0" w:color="auto"/>
      </w:divBdr>
    </w:div>
    <w:div w:id="1785691136">
      <w:marLeft w:val="0"/>
      <w:marRight w:val="0"/>
      <w:marTop w:val="0"/>
      <w:marBottom w:val="0"/>
      <w:divBdr>
        <w:top w:val="none" w:sz="0" w:space="0" w:color="auto"/>
        <w:left w:val="none" w:sz="0" w:space="0" w:color="auto"/>
        <w:bottom w:val="none" w:sz="0" w:space="0" w:color="auto"/>
        <w:right w:val="none" w:sz="0" w:space="0" w:color="auto"/>
      </w:divBdr>
    </w:div>
    <w:div w:id="1785691160">
      <w:marLeft w:val="0"/>
      <w:marRight w:val="0"/>
      <w:marTop w:val="0"/>
      <w:marBottom w:val="0"/>
      <w:divBdr>
        <w:top w:val="none" w:sz="0" w:space="0" w:color="auto"/>
        <w:left w:val="none" w:sz="0" w:space="0" w:color="auto"/>
        <w:bottom w:val="none" w:sz="0" w:space="0" w:color="auto"/>
        <w:right w:val="none" w:sz="0" w:space="0" w:color="auto"/>
      </w:divBdr>
    </w:div>
    <w:div w:id="1785691181">
      <w:marLeft w:val="0"/>
      <w:marRight w:val="0"/>
      <w:marTop w:val="0"/>
      <w:marBottom w:val="0"/>
      <w:divBdr>
        <w:top w:val="none" w:sz="0" w:space="0" w:color="auto"/>
        <w:left w:val="none" w:sz="0" w:space="0" w:color="auto"/>
        <w:bottom w:val="none" w:sz="0" w:space="0" w:color="auto"/>
        <w:right w:val="none" w:sz="0" w:space="0" w:color="auto"/>
      </w:divBdr>
      <w:divsChild>
        <w:div w:id="1785691157">
          <w:marLeft w:val="0"/>
          <w:marRight w:val="0"/>
          <w:marTop w:val="0"/>
          <w:marBottom w:val="0"/>
          <w:divBdr>
            <w:top w:val="none" w:sz="0" w:space="0" w:color="auto"/>
            <w:left w:val="none" w:sz="0" w:space="0" w:color="auto"/>
            <w:bottom w:val="none" w:sz="0" w:space="0" w:color="auto"/>
            <w:right w:val="none" w:sz="0" w:space="0" w:color="auto"/>
          </w:divBdr>
          <w:divsChild>
            <w:div w:id="1785691142">
              <w:marLeft w:val="0"/>
              <w:marRight w:val="0"/>
              <w:marTop w:val="0"/>
              <w:marBottom w:val="0"/>
              <w:divBdr>
                <w:top w:val="none" w:sz="0" w:space="0" w:color="auto"/>
                <w:left w:val="none" w:sz="0" w:space="0" w:color="auto"/>
                <w:bottom w:val="none" w:sz="0" w:space="0" w:color="auto"/>
                <w:right w:val="none" w:sz="0" w:space="0" w:color="auto"/>
              </w:divBdr>
              <w:divsChild>
                <w:div w:id="1785691184">
                  <w:marLeft w:val="0"/>
                  <w:marRight w:val="0"/>
                  <w:marTop w:val="0"/>
                  <w:marBottom w:val="0"/>
                  <w:divBdr>
                    <w:top w:val="none" w:sz="0" w:space="0" w:color="auto"/>
                    <w:left w:val="none" w:sz="0" w:space="0" w:color="auto"/>
                    <w:bottom w:val="none" w:sz="0" w:space="0" w:color="auto"/>
                    <w:right w:val="none" w:sz="0" w:space="0" w:color="auto"/>
                  </w:divBdr>
                </w:div>
              </w:divsChild>
            </w:div>
            <w:div w:id="1785691186">
              <w:marLeft w:val="0"/>
              <w:marRight w:val="0"/>
              <w:marTop w:val="0"/>
              <w:marBottom w:val="0"/>
              <w:divBdr>
                <w:top w:val="none" w:sz="0" w:space="0" w:color="auto"/>
                <w:left w:val="none" w:sz="0" w:space="0" w:color="auto"/>
                <w:bottom w:val="none" w:sz="0" w:space="0" w:color="auto"/>
                <w:right w:val="none" w:sz="0" w:space="0" w:color="auto"/>
              </w:divBdr>
              <w:divsChild>
                <w:div w:id="178569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91182">
      <w:marLeft w:val="0"/>
      <w:marRight w:val="0"/>
      <w:marTop w:val="0"/>
      <w:marBottom w:val="0"/>
      <w:divBdr>
        <w:top w:val="none" w:sz="0" w:space="0" w:color="auto"/>
        <w:left w:val="none" w:sz="0" w:space="0" w:color="auto"/>
        <w:bottom w:val="none" w:sz="0" w:space="0" w:color="auto"/>
        <w:right w:val="none" w:sz="0" w:space="0" w:color="auto"/>
      </w:divBdr>
    </w:div>
    <w:div w:id="1785691211">
      <w:marLeft w:val="0"/>
      <w:marRight w:val="0"/>
      <w:marTop w:val="0"/>
      <w:marBottom w:val="0"/>
      <w:divBdr>
        <w:top w:val="none" w:sz="0" w:space="0" w:color="auto"/>
        <w:left w:val="none" w:sz="0" w:space="0" w:color="auto"/>
        <w:bottom w:val="none" w:sz="0" w:space="0" w:color="auto"/>
        <w:right w:val="none" w:sz="0" w:space="0" w:color="auto"/>
      </w:divBdr>
    </w:div>
    <w:div w:id="1785691220">
      <w:marLeft w:val="0"/>
      <w:marRight w:val="0"/>
      <w:marTop w:val="0"/>
      <w:marBottom w:val="0"/>
      <w:divBdr>
        <w:top w:val="none" w:sz="0" w:space="0" w:color="auto"/>
        <w:left w:val="none" w:sz="0" w:space="0" w:color="auto"/>
        <w:bottom w:val="none" w:sz="0" w:space="0" w:color="auto"/>
        <w:right w:val="none" w:sz="0" w:space="0" w:color="auto"/>
      </w:divBdr>
    </w:div>
    <w:div w:id="1785691222">
      <w:marLeft w:val="0"/>
      <w:marRight w:val="0"/>
      <w:marTop w:val="0"/>
      <w:marBottom w:val="0"/>
      <w:divBdr>
        <w:top w:val="none" w:sz="0" w:space="0" w:color="auto"/>
        <w:left w:val="none" w:sz="0" w:space="0" w:color="auto"/>
        <w:bottom w:val="none" w:sz="0" w:space="0" w:color="auto"/>
        <w:right w:val="none" w:sz="0" w:space="0" w:color="auto"/>
      </w:divBdr>
      <w:divsChild>
        <w:div w:id="1785691176">
          <w:marLeft w:val="0"/>
          <w:marRight w:val="0"/>
          <w:marTop w:val="0"/>
          <w:marBottom w:val="0"/>
          <w:divBdr>
            <w:top w:val="none" w:sz="0" w:space="0" w:color="auto"/>
            <w:left w:val="none" w:sz="0" w:space="0" w:color="auto"/>
            <w:bottom w:val="none" w:sz="0" w:space="0" w:color="auto"/>
            <w:right w:val="none" w:sz="0" w:space="0" w:color="auto"/>
          </w:divBdr>
          <w:divsChild>
            <w:div w:id="1785691256">
              <w:marLeft w:val="0"/>
              <w:marRight w:val="0"/>
              <w:marTop w:val="0"/>
              <w:marBottom w:val="0"/>
              <w:divBdr>
                <w:top w:val="none" w:sz="0" w:space="0" w:color="auto"/>
                <w:left w:val="none" w:sz="0" w:space="0" w:color="auto"/>
                <w:bottom w:val="none" w:sz="0" w:space="0" w:color="auto"/>
                <w:right w:val="none" w:sz="0" w:space="0" w:color="auto"/>
              </w:divBdr>
              <w:divsChild>
                <w:div w:id="1785691242">
                  <w:marLeft w:val="0"/>
                  <w:marRight w:val="0"/>
                  <w:marTop w:val="0"/>
                  <w:marBottom w:val="0"/>
                  <w:divBdr>
                    <w:top w:val="none" w:sz="0" w:space="0" w:color="auto"/>
                    <w:left w:val="none" w:sz="0" w:space="0" w:color="auto"/>
                    <w:bottom w:val="none" w:sz="0" w:space="0" w:color="auto"/>
                    <w:right w:val="none" w:sz="0" w:space="0" w:color="auto"/>
                  </w:divBdr>
                </w:div>
              </w:divsChild>
            </w:div>
            <w:div w:id="1785691267">
              <w:marLeft w:val="0"/>
              <w:marRight w:val="0"/>
              <w:marTop w:val="0"/>
              <w:marBottom w:val="0"/>
              <w:divBdr>
                <w:top w:val="none" w:sz="0" w:space="0" w:color="auto"/>
                <w:left w:val="none" w:sz="0" w:space="0" w:color="auto"/>
                <w:bottom w:val="none" w:sz="0" w:space="0" w:color="auto"/>
                <w:right w:val="none" w:sz="0" w:space="0" w:color="auto"/>
              </w:divBdr>
              <w:divsChild>
                <w:div w:id="178569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91223">
      <w:marLeft w:val="0"/>
      <w:marRight w:val="0"/>
      <w:marTop w:val="0"/>
      <w:marBottom w:val="0"/>
      <w:divBdr>
        <w:top w:val="none" w:sz="0" w:space="0" w:color="auto"/>
        <w:left w:val="none" w:sz="0" w:space="0" w:color="auto"/>
        <w:bottom w:val="none" w:sz="0" w:space="0" w:color="auto"/>
        <w:right w:val="none" w:sz="0" w:space="0" w:color="auto"/>
      </w:divBdr>
    </w:div>
    <w:div w:id="1785691233">
      <w:marLeft w:val="0"/>
      <w:marRight w:val="0"/>
      <w:marTop w:val="0"/>
      <w:marBottom w:val="0"/>
      <w:divBdr>
        <w:top w:val="none" w:sz="0" w:space="0" w:color="auto"/>
        <w:left w:val="none" w:sz="0" w:space="0" w:color="auto"/>
        <w:bottom w:val="none" w:sz="0" w:space="0" w:color="auto"/>
        <w:right w:val="none" w:sz="0" w:space="0" w:color="auto"/>
      </w:divBdr>
    </w:div>
    <w:div w:id="1785691237">
      <w:marLeft w:val="0"/>
      <w:marRight w:val="0"/>
      <w:marTop w:val="0"/>
      <w:marBottom w:val="0"/>
      <w:divBdr>
        <w:top w:val="none" w:sz="0" w:space="0" w:color="auto"/>
        <w:left w:val="none" w:sz="0" w:space="0" w:color="auto"/>
        <w:bottom w:val="none" w:sz="0" w:space="0" w:color="auto"/>
        <w:right w:val="none" w:sz="0" w:space="0" w:color="auto"/>
      </w:divBdr>
      <w:divsChild>
        <w:div w:id="1785691107">
          <w:marLeft w:val="0"/>
          <w:marRight w:val="0"/>
          <w:marTop w:val="0"/>
          <w:marBottom w:val="0"/>
          <w:divBdr>
            <w:top w:val="none" w:sz="0" w:space="0" w:color="auto"/>
            <w:left w:val="none" w:sz="0" w:space="0" w:color="auto"/>
            <w:bottom w:val="none" w:sz="0" w:space="0" w:color="auto"/>
            <w:right w:val="none" w:sz="0" w:space="0" w:color="auto"/>
          </w:divBdr>
        </w:div>
        <w:div w:id="1785691108">
          <w:marLeft w:val="0"/>
          <w:marRight w:val="0"/>
          <w:marTop w:val="0"/>
          <w:marBottom w:val="0"/>
          <w:divBdr>
            <w:top w:val="none" w:sz="0" w:space="0" w:color="auto"/>
            <w:left w:val="none" w:sz="0" w:space="0" w:color="auto"/>
            <w:bottom w:val="none" w:sz="0" w:space="0" w:color="auto"/>
            <w:right w:val="none" w:sz="0" w:space="0" w:color="auto"/>
          </w:divBdr>
        </w:div>
        <w:div w:id="1785691110">
          <w:marLeft w:val="0"/>
          <w:marRight w:val="0"/>
          <w:marTop w:val="0"/>
          <w:marBottom w:val="0"/>
          <w:divBdr>
            <w:top w:val="none" w:sz="0" w:space="0" w:color="auto"/>
            <w:left w:val="none" w:sz="0" w:space="0" w:color="auto"/>
            <w:bottom w:val="none" w:sz="0" w:space="0" w:color="auto"/>
            <w:right w:val="none" w:sz="0" w:space="0" w:color="auto"/>
          </w:divBdr>
        </w:div>
        <w:div w:id="1785691111">
          <w:marLeft w:val="0"/>
          <w:marRight w:val="0"/>
          <w:marTop w:val="0"/>
          <w:marBottom w:val="0"/>
          <w:divBdr>
            <w:top w:val="none" w:sz="0" w:space="0" w:color="auto"/>
            <w:left w:val="none" w:sz="0" w:space="0" w:color="auto"/>
            <w:bottom w:val="none" w:sz="0" w:space="0" w:color="auto"/>
            <w:right w:val="none" w:sz="0" w:space="0" w:color="auto"/>
          </w:divBdr>
        </w:div>
        <w:div w:id="1785691112">
          <w:marLeft w:val="0"/>
          <w:marRight w:val="0"/>
          <w:marTop w:val="0"/>
          <w:marBottom w:val="0"/>
          <w:divBdr>
            <w:top w:val="none" w:sz="0" w:space="0" w:color="auto"/>
            <w:left w:val="none" w:sz="0" w:space="0" w:color="auto"/>
            <w:bottom w:val="none" w:sz="0" w:space="0" w:color="auto"/>
            <w:right w:val="none" w:sz="0" w:space="0" w:color="auto"/>
          </w:divBdr>
        </w:div>
        <w:div w:id="1785691114">
          <w:marLeft w:val="0"/>
          <w:marRight w:val="0"/>
          <w:marTop w:val="0"/>
          <w:marBottom w:val="0"/>
          <w:divBdr>
            <w:top w:val="none" w:sz="0" w:space="0" w:color="auto"/>
            <w:left w:val="none" w:sz="0" w:space="0" w:color="auto"/>
            <w:bottom w:val="none" w:sz="0" w:space="0" w:color="auto"/>
            <w:right w:val="none" w:sz="0" w:space="0" w:color="auto"/>
          </w:divBdr>
        </w:div>
        <w:div w:id="1785691115">
          <w:marLeft w:val="0"/>
          <w:marRight w:val="0"/>
          <w:marTop w:val="0"/>
          <w:marBottom w:val="0"/>
          <w:divBdr>
            <w:top w:val="none" w:sz="0" w:space="0" w:color="auto"/>
            <w:left w:val="none" w:sz="0" w:space="0" w:color="auto"/>
            <w:bottom w:val="none" w:sz="0" w:space="0" w:color="auto"/>
            <w:right w:val="none" w:sz="0" w:space="0" w:color="auto"/>
          </w:divBdr>
        </w:div>
        <w:div w:id="1785691117">
          <w:marLeft w:val="0"/>
          <w:marRight w:val="0"/>
          <w:marTop w:val="0"/>
          <w:marBottom w:val="0"/>
          <w:divBdr>
            <w:top w:val="none" w:sz="0" w:space="0" w:color="auto"/>
            <w:left w:val="none" w:sz="0" w:space="0" w:color="auto"/>
            <w:bottom w:val="none" w:sz="0" w:space="0" w:color="auto"/>
            <w:right w:val="none" w:sz="0" w:space="0" w:color="auto"/>
          </w:divBdr>
        </w:div>
        <w:div w:id="1785691118">
          <w:marLeft w:val="0"/>
          <w:marRight w:val="0"/>
          <w:marTop w:val="0"/>
          <w:marBottom w:val="0"/>
          <w:divBdr>
            <w:top w:val="none" w:sz="0" w:space="0" w:color="auto"/>
            <w:left w:val="none" w:sz="0" w:space="0" w:color="auto"/>
            <w:bottom w:val="none" w:sz="0" w:space="0" w:color="auto"/>
            <w:right w:val="none" w:sz="0" w:space="0" w:color="auto"/>
          </w:divBdr>
        </w:div>
        <w:div w:id="1785691119">
          <w:marLeft w:val="0"/>
          <w:marRight w:val="0"/>
          <w:marTop w:val="0"/>
          <w:marBottom w:val="0"/>
          <w:divBdr>
            <w:top w:val="none" w:sz="0" w:space="0" w:color="auto"/>
            <w:left w:val="none" w:sz="0" w:space="0" w:color="auto"/>
            <w:bottom w:val="none" w:sz="0" w:space="0" w:color="auto"/>
            <w:right w:val="none" w:sz="0" w:space="0" w:color="auto"/>
          </w:divBdr>
        </w:div>
        <w:div w:id="1785691120">
          <w:marLeft w:val="0"/>
          <w:marRight w:val="0"/>
          <w:marTop w:val="0"/>
          <w:marBottom w:val="0"/>
          <w:divBdr>
            <w:top w:val="none" w:sz="0" w:space="0" w:color="auto"/>
            <w:left w:val="none" w:sz="0" w:space="0" w:color="auto"/>
            <w:bottom w:val="none" w:sz="0" w:space="0" w:color="auto"/>
            <w:right w:val="none" w:sz="0" w:space="0" w:color="auto"/>
          </w:divBdr>
        </w:div>
        <w:div w:id="1785691121">
          <w:marLeft w:val="0"/>
          <w:marRight w:val="0"/>
          <w:marTop w:val="0"/>
          <w:marBottom w:val="0"/>
          <w:divBdr>
            <w:top w:val="none" w:sz="0" w:space="0" w:color="auto"/>
            <w:left w:val="none" w:sz="0" w:space="0" w:color="auto"/>
            <w:bottom w:val="none" w:sz="0" w:space="0" w:color="auto"/>
            <w:right w:val="none" w:sz="0" w:space="0" w:color="auto"/>
          </w:divBdr>
        </w:div>
        <w:div w:id="1785691122">
          <w:marLeft w:val="0"/>
          <w:marRight w:val="0"/>
          <w:marTop w:val="0"/>
          <w:marBottom w:val="0"/>
          <w:divBdr>
            <w:top w:val="none" w:sz="0" w:space="0" w:color="auto"/>
            <w:left w:val="none" w:sz="0" w:space="0" w:color="auto"/>
            <w:bottom w:val="none" w:sz="0" w:space="0" w:color="auto"/>
            <w:right w:val="none" w:sz="0" w:space="0" w:color="auto"/>
          </w:divBdr>
        </w:div>
        <w:div w:id="1785691125">
          <w:marLeft w:val="0"/>
          <w:marRight w:val="0"/>
          <w:marTop w:val="0"/>
          <w:marBottom w:val="0"/>
          <w:divBdr>
            <w:top w:val="none" w:sz="0" w:space="0" w:color="auto"/>
            <w:left w:val="none" w:sz="0" w:space="0" w:color="auto"/>
            <w:bottom w:val="none" w:sz="0" w:space="0" w:color="auto"/>
            <w:right w:val="none" w:sz="0" w:space="0" w:color="auto"/>
          </w:divBdr>
        </w:div>
        <w:div w:id="1785691126">
          <w:marLeft w:val="0"/>
          <w:marRight w:val="0"/>
          <w:marTop w:val="0"/>
          <w:marBottom w:val="0"/>
          <w:divBdr>
            <w:top w:val="none" w:sz="0" w:space="0" w:color="auto"/>
            <w:left w:val="none" w:sz="0" w:space="0" w:color="auto"/>
            <w:bottom w:val="none" w:sz="0" w:space="0" w:color="auto"/>
            <w:right w:val="none" w:sz="0" w:space="0" w:color="auto"/>
          </w:divBdr>
        </w:div>
        <w:div w:id="1785691127">
          <w:marLeft w:val="0"/>
          <w:marRight w:val="0"/>
          <w:marTop w:val="0"/>
          <w:marBottom w:val="0"/>
          <w:divBdr>
            <w:top w:val="none" w:sz="0" w:space="0" w:color="auto"/>
            <w:left w:val="none" w:sz="0" w:space="0" w:color="auto"/>
            <w:bottom w:val="none" w:sz="0" w:space="0" w:color="auto"/>
            <w:right w:val="none" w:sz="0" w:space="0" w:color="auto"/>
          </w:divBdr>
        </w:div>
        <w:div w:id="1785691128">
          <w:marLeft w:val="0"/>
          <w:marRight w:val="0"/>
          <w:marTop w:val="0"/>
          <w:marBottom w:val="0"/>
          <w:divBdr>
            <w:top w:val="none" w:sz="0" w:space="0" w:color="auto"/>
            <w:left w:val="none" w:sz="0" w:space="0" w:color="auto"/>
            <w:bottom w:val="none" w:sz="0" w:space="0" w:color="auto"/>
            <w:right w:val="none" w:sz="0" w:space="0" w:color="auto"/>
          </w:divBdr>
        </w:div>
        <w:div w:id="1785691129">
          <w:marLeft w:val="0"/>
          <w:marRight w:val="0"/>
          <w:marTop w:val="0"/>
          <w:marBottom w:val="0"/>
          <w:divBdr>
            <w:top w:val="none" w:sz="0" w:space="0" w:color="auto"/>
            <w:left w:val="none" w:sz="0" w:space="0" w:color="auto"/>
            <w:bottom w:val="none" w:sz="0" w:space="0" w:color="auto"/>
            <w:right w:val="none" w:sz="0" w:space="0" w:color="auto"/>
          </w:divBdr>
        </w:div>
        <w:div w:id="1785691130">
          <w:marLeft w:val="0"/>
          <w:marRight w:val="0"/>
          <w:marTop w:val="0"/>
          <w:marBottom w:val="0"/>
          <w:divBdr>
            <w:top w:val="none" w:sz="0" w:space="0" w:color="auto"/>
            <w:left w:val="none" w:sz="0" w:space="0" w:color="auto"/>
            <w:bottom w:val="none" w:sz="0" w:space="0" w:color="auto"/>
            <w:right w:val="none" w:sz="0" w:space="0" w:color="auto"/>
          </w:divBdr>
        </w:div>
        <w:div w:id="1785691131">
          <w:marLeft w:val="0"/>
          <w:marRight w:val="0"/>
          <w:marTop w:val="0"/>
          <w:marBottom w:val="0"/>
          <w:divBdr>
            <w:top w:val="none" w:sz="0" w:space="0" w:color="auto"/>
            <w:left w:val="none" w:sz="0" w:space="0" w:color="auto"/>
            <w:bottom w:val="none" w:sz="0" w:space="0" w:color="auto"/>
            <w:right w:val="none" w:sz="0" w:space="0" w:color="auto"/>
          </w:divBdr>
        </w:div>
        <w:div w:id="1785691132">
          <w:marLeft w:val="0"/>
          <w:marRight w:val="0"/>
          <w:marTop w:val="0"/>
          <w:marBottom w:val="0"/>
          <w:divBdr>
            <w:top w:val="none" w:sz="0" w:space="0" w:color="auto"/>
            <w:left w:val="none" w:sz="0" w:space="0" w:color="auto"/>
            <w:bottom w:val="none" w:sz="0" w:space="0" w:color="auto"/>
            <w:right w:val="none" w:sz="0" w:space="0" w:color="auto"/>
          </w:divBdr>
        </w:div>
        <w:div w:id="1785691133">
          <w:marLeft w:val="0"/>
          <w:marRight w:val="0"/>
          <w:marTop w:val="0"/>
          <w:marBottom w:val="0"/>
          <w:divBdr>
            <w:top w:val="none" w:sz="0" w:space="0" w:color="auto"/>
            <w:left w:val="none" w:sz="0" w:space="0" w:color="auto"/>
            <w:bottom w:val="none" w:sz="0" w:space="0" w:color="auto"/>
            <w:right w:val="none" w:sz="0" w:space="0" w:color="auto"/>
          </w:divBdr>
        </w:div>
        <w:div w:id="1785691134">
          <w:marLeft w:val="0"/>
          <w:marRight w:val="0"/>
          <w:marTop w:val="0"/>
          <w:marBottom w:val="0"/>
          <w:divBdr>
            <w:top w:val="none" w:sz="0" w:space="0" w:color="auto"/>
            <w:left w:val="none" w:sz="0" w:space="0" w:color="auto"/>
            <w:bottom w:val="none" w:sz="0" w:space="0" w:color="auto"/>
            <w:right w:val="none" w:sz="0" w:space="0" w:color="auto"/>
          </w:divBdr>
        </w:div>
        <w:div w:id="1785691135">
          <w:marLeft w:val="0"/>
          <w:marRight w:val="0"/>
          <w:marTop w:val="0"/>
          <w:marBottom w:val="0"/>
          <w:divBdr>
            <w:top w:val="none" w:sz="0" w:space="0" w:color="auto"/>
            <w:left w:val="none" w:sz="0" w:space="0" w:color="auto"/>
            <w:bottom w:val="none" w:sz="0" w:space="0" w:color="auto"/>
            <w:right w:val="none" w:sz="0" w:space="0" w:color="auto"/>
          </w:divBdr>
        </w:div>
        <w:div w:id="1785691137">
          <w:marLeft w:val="0"/>
          <w:marRight w:val="0"/>
          <w:marTop w:val="0"/>
          <w:marBottom w:val="0"/>
          <w:divBdr>
            <w:top w:val="none" w:sz="0" w:space="0" w:color="auto"/>
            <w:left w:val="none" w:sz="0" w:space="0" w:color="auto"/>
            <w:bottom w:val="none" w:sz="0" w:space="0" w:color="auto"/>
            <w:right w:val="none" w:sz="0" w:space="0" w:color="auto"/>
          </w:divBdr>
        </w:div>
        <w:div w:id="1785691138">
          <w:marLeft w:val="0"/>
          <w:marRight w:val="0"/>
          <w:marTop w:val="0"/>
          <w:marBottom w:val="0"/>
          <w:divBdr>
            <w:top w:val="none" w:sz="0" w:space="0" w:color="auto"/>
            <w:left w:val="none" w:sz="0" w:space="0" w:color="auto"/>
            <w:bottom w:val="none" w:sz="0" w:space="0" w:color="auto"/>
            <w:right w:val="none" w:sz="0" w:space="0" w:color="auto"/>
          </w:divBdr>
        </w:div>
        <w:div w:id="1785691139">
          <w:marLeft w:val="0"/>
          <w:marRight w:val="0"/>
          <w:marTop w:val="0"/>
          <w:marBottom w:val="0"/>
          <w:divBdr>
            <w:top w:val="none" w:sz="0" w:space="0" w:color="auto"/>
            <w:left w:val="none" w:sz="0" w:space="0" w:color="auto"/>
            <w:bottom w:val="none" w:sz="0" w:space="0" w:color="auto"/>
            <w:right w:val="none" w:sz="0" w:space="0" w:color="auto"/>
          </w:divBdr>
        </w:div>
        <w:div w:id="1785691140">
          <w:marLeft w:val="0"/>
          <w:marRight w:val="0"/>
          <w:marTop w:val="0"/>
          <w:marBottom w:val="0"/>
          <w:divBdr>
            <w:top w:val="none" w:sz="0" w:space="0" w:color="auto"/>
            <w:left w:val="none" w:sz="0" w:space="0" w:color="auto"/>
            <w:bottom w:val="none" w:sz="0" w:space="0" w:color="auto"/>
            <w:right w:val="none" w:sz="0" w:space="0" w:color="auto"/>
          </w:divBdr>
        </w:div>
        <w:div w:id="1785691141">
          <w:marLeft w:val="0"/>
          <w:marRight w:val="0"/>
          <w:marTop w:val="0"/>
          <w:marBottom w:val="0"/>
          <w:divBdr>
            <w:top w:val="none" w:sz="0" w:space="0" w:color="auto"/>
            <w:left w:val="none" w:sz="0" w:space="0" w:color="auto"/>
            <w:bottom w:val="none" w:sz="0" w:space="0" w:color="auto"/>
            <w:right w:val="none" w:sz="0" w:space="0" w:color="auto"/>
          </w:divBdr>
        </w:div>
        <w:div w:id="1785691143">
          <w:marLeft w:val="0"/>
          <w:marRight w:val="0"/>
          <w:marTop w:val="0"/>
          <w:marBottom w:val="0"/>
          <w:divBdr>
            <w:top w:val="none" w:sz="0" w:space="0" w:color="auto"/>
            <w:left w:val="none" w:sz="0" w:space="0" w:color="auto"/>
            <w:bottom w:val="none" w:sz="0" w:space="0" w:color="auto"/>
            <w:right w:val="none" w:sz="0" w:space="0" w:color="auto"/>
          </w:divBdr>
        </w:div>
        <w:div w:id="1785691144">
          <w:marLeft w:val="0"/>
          <w:marRight w:val="0"/>
          <w:marTop w:val="0"/>
          <w:marBottom w:val="0"/>
          <w:divBdr>
            <w:top w:val="none" w:sz="0" w:space="0" w:color="auto"/>
            <w:left w:val="none" w:sz="0" w:space="0" w:color="auto"/>
            <w:bottom w:val="none" w:sz="0" w:space="0" w:color="auto"/>
            <w:right w:val="none" w:sz="0" w:space="0" w:color="auto"/>
          </w:divBdr>
        </w:div>
        <w:div w:id="1785691145">
          <w:marLeft w:val="0"/>
          <w:marRight w:val="0"/>
          <w:marTop w:val="0"/>
          <w:marBottom w:val="0"/>
          <w:divBdr>
            <w:top w:val="none" w:sz="0" w:space="0" w:color="auto"/>
            <w:left w:val="none" w:sz="0" w:space="0" w:color="auto"/>
            <w:bottom w:val="none" w:sz="0" w:space="0" w:color="auto"/>
            <w:right w:val="none" w:sz="0" w:space="0" w:color="auto"/>
          </w:divBdr>
        </w:div>
        <w:div w:id="1785691146">
          <w:marLeft w:val="0"/>
          <w:marRight w:val="0"/>
          <w:marTop w:val="0"/>
          <w:marBottom w:val="0"/>
          <w:divBdr>
            <w:top w:val="none" w:sz="0" w:space="0" w:color="auto"/>
            <w:left w:val="none" w:sz="0" w:space="0" w:color="auto"/>
            <w:bottom w:val="none" w:sz="0" w:space="0" w:color="auto"/>
            <w:right w:val="none" w:sz="0" w:space="0" w:color="auto"/>
          </w:divBdr>
        </w:div>
        <w:div w:id="1785691147">
          <w:marLeft w:val="0"/>
          <w:marRight w:val="0"/>
          <w:marTop w:val="0"/>
          <w:marBottom w:val="0"/>
          <w:divBdr>
            <w:top w:val="none" w:sz="0" w:space="0" w:color="auto"/>
            <w:left w:val="none" w:sz="0" w:space="0" w:color="auto"/>
            <w:bottom w:val="none" w:sz="0" w:space="0" w:color="auto"/>
            <w:right w:val="none" w:sz="0" w:space="0" w:color="auto"/>
          </w:divBdr>
        </w:div>
        <w:div w:id="1785691148">
          <w:marLeft w:val="0"/>
          <w:marRight w:val="0"/>
          <w:marTop w:val="0"/>
          <w:marBottom w:val="0"/>
          <w:divBdr>
            <w:top w:val="none" w:sz="0" w:space="0" w:color="auto"/>
            <w:left w:val="none" w:sz="0" w:space="0" w:color="auto"/>
            <w:bottom w:val="none" w:sz="0" w:space="0" w:color="auto"/>
            <w:right w:val="none" w:sz="0" w:space="0" w:color="auto"/>
          </w:divBdr>
        </w:div>
        <w:div w:id="1785691149">
          <w:marLeft w:val="0"/>
          <w:marRight w:val="0"/>
          <w:marTop w:val="0"/>
          <w:marBottom w:val="0"/>
          <w:divBdr>
            <w:top w:val="none" w:sz="0" w:space="0" w:color="auto"/>
            <w:left w:val="none" w:sz="0" w:space="0" w:color="auto"/>
            <w:bottom w:val="none" w:sz="0" w:space="0" w:color="auto"/>
            <w:right w:val="none" w:sz="0" w:space="0" w:color="auto"/>
          </w:divBdr>
        </w:div>
        <w:div w:id="1785691150">
          <w:marLeft w:val="0"/>
          <w:marRight w:val="0"/>
          <w:marTop w:val="0"/>
          <w:marBottom w:val="0"/>
          <w:divBdr>
            <w:top w:val="none" w:sz="0" w:space="0" w:color="auto"/>
            <w:left w:val="none" w:sz="0" w:space="0" w:color="auto"/>
            <w:bottom w:val="none" w:sz="0" w:space="0" w:color="auto"/>
            <w:right w:val="none" w:sz="0" w:space="0" w:color="auto"/>
          </w:divBdr>
        </w:div>
        <w:div w:id="1785691151">
          <w:marLeft w:val="0"/>
          <w:marRight w:val="0"/>
          <w:marTop w:val="0"/>
          <w:marBottom w:val="0"/>
          <w:divBdr>
            <w:top w:val="none" w:sz="0" w:space="0" w:color="auto"/>
            <w:left w:val="none" w:sz="0" w:space="0" w:color="auto"/>
            <w:bottom w:val="none" w:sz="0" w:space="0" w:color="auto"/>
            <w:right w:val="none" w:sz="0" w:space="0" w:color="auto"/>
          </w:divBdr>
        </w:div>
        <w:div w:id="1785691152">
          <w:marLeft w:val="0"/>
          <w:marRight w:val="0"/>
          <w:marTop w:val="0"/>
          <w:marBottom w:val="0"/>
          <w:divBdr>
            <w:top w:val="none" w:sz="0" w:space="0" w:color="auto"/>
            <w:left w:val="none" w:sz="0" w:space="0" w:color="auto"/>
            <w:bottom w:val="none" w:sz="0" w:space="0" w:color="auto"/>
            <w:right w:val="none" w:sz="0" w:space="0" w:color="auto"/>
          </w:divBdr>
        </w:div>
        <w:div w:id="1785691153">
          <w:marLeft w:val="0"/>
          <w:marRight w:val="0"/>
          <w:marTop w:val="0"/>
          <w:marBottom w:val="0"/>
          <w:divBdr>
            <w:top w:val="none" w:sz="0" w:space="0" w:color="auto"/>
            <w:left w:val="none" w:sz="0" w:space="0" w:color="auto"/>
            <w:bottom w:val="none" w:sz="0" w:space="0" w:color="auto"/>
            <w:right w:val="none" w:sz="0" w:space="0" w:color="auto"/>
          </w:divBdr>
        </w:div>
        <w:div w:id="1785691154">
          <w:marLeft w:val="0"/>
          <w:marRight w:val="0"/>
          <w:marTop w:val="0"/>
          <w:marBottom w:val="0"/>
          <w:divBdr>
            <w:top w:val="none" w:sz="0" w:space="0" w:color="auto"/>
            <w:left w:val="none" w:sz="0" w:space="0" w:color="auto"/>
            <w:bottom w:val="none" w:sz="0" w:space="0" w:color="auto"/>
            <w:right w:val="none" w:sz="0" w:space="0" w:color="auto"/>
          </w:divBdr>
        </w:div>
        <w:div w:id="1785691155">
          <w:marLeft w:val="0"/>
          <w:marRight w:val="0"/>
          <w:marTop w:val="0"/>
          <w:marBottom w:val="0"/>
          <w:divBdr>
            <w:top w:val="none" w:sz="0" w:space="0" w:color="auto"/>
            <w:left w:val="none" w:sz="0" w:space="0" w:color="auto"/>
            <w:bottom w:val="none" w:sz="0" w:space="0" w:color="auto"/>
            <w:right w:val="none" w:sz="0" w:space="0" w:color="auto"/>
          </w:divBdr>
        </w:div>
        <w:div w:id="1785691156">
          <w:marLeft w:val="0"/>
          <w:marRight w:val="0"/>
          <w:marTop w:val="0"/>
          <w:marBottom w:val="0"/>
          <w:divBdr>
            <w:top w:val="none" w:sz="0" w:space="0" w:color="auto"/>
            <w:left w:val="none" w:sz="0" w:space="0" w:color="auto"/>
            <w:bottom w:val="none" w:sz="0" w:space="0" w:color="auto"/>
            <w:right w:val="none" w:sz="0" w:space="0" w:color="auto"/>
          </w:divBdr>
        </w:div>
        <w:div w:id="1785691158">
          <w:marLeft w:val="0"/>
          <w:marRight w:val="0"/>
          <w:marTop w:val="0"/>
          <w:marBottom w:val="0"/>
          <w:divBdr>
            <w:top w:val="none" w:sz="0" w:space="0" w:color="auto"/>
            <w:left w:val="none" w:sz="0" w:space="0" w:color="auto"/>
            <w:bottom w:val="none" w:sz="0" w:space="0" w:color="auto"/>
            <w:right w:val="none" w:sz="0" w:space="0" w:color="auto"/>
          </w:divBdr>
        </w:div>
        <w:div w:id="1785691159">
          <w:marLeft w:val="0"/>
          <w:marRight w:val="0"/>
          <w:marTop w:val="0"/>
          <w:marBottom w:val="0"/>
          <w:divBdr>
            <w:top w:val="none" w:sz="0" w:space="0" w:color="auto"/>
            <w:left w:val="none" w:sz="0" w:space="0" w:color="auto"/>
            <w:bottom w:val="none" w:sz="0" w:space="0" w:color="auto"/>
            <w:right w:val="none" w:sz="0" w:space="0" w:color="auto"/>
          </w:divBdr>
        </w:div>
        <w:div w:id="1785691161">
          <w:marLeft w:val="0"/>
          <w:marRight w:val="0"/>
          <w:marTop w:val="0"/>
          <w:marBottom w:val="0"/>
          <w:divBdr>
            <w:top w:val="none" w:sz="0" w:space="0" w:color="auto"/>
            <w:left w:val="none" w:sz="0" w:space="0" w:color="auto"/>
            <w:bottom w:val="none" w:sz="0" w:space="0" w:color="auto"/>
            <w:right w:val="none" w:sz="0" w:space="0" w:color="auto"/>
          </w:divBdr>
        </w:div>
        <w:div w:id="1785691162">
          <w:marLeft w:val="0"/>
          <w:marRight w:val="0"/>
          <w:marTop w:val="0"/>
          <w:marBottom w:val="0"/>
          <w:divBdr>
            <w:top w:val="none" w:sz="0" w:space="0" w:color="auto"/>
            <w:left w:val="none" w:sz="0" w:space="0" w:color="auto"/>
            <w:bottom w:val="none" w:sz="0" w:space="0" w:color="auto"/>
            <w:right w:val="none" w:sz="0" w:space="0" w:color="auto"/>
          </w:divBdr>
        </w:div>
        <w:div w:id="1785691163">
          <w:marLeft w:val="0"/>
          <w:marRight w:val="0"/>
          <w:marTop w:val="0"/>
          <w:marBottom w:val="0"/>
          <w:divBdr>
            <w:top w:val="none" w:sz="0" w:space="0" w:color="auto"/>
            <w:left w:val="none" w:sz="0" w:space="0" w:color="auto"/>
            <w:bottom w:val="none" w:sz="0" w:space="0" w:color="auto"/>
            <w:right w:val="none" w:sz="0" w:space="0" w:color="auto"/>
          </w:divBdr>
        </w:div>
        <w:div w:id="1785691164">
          <w:marLeft w:val="0"/>
          <w:marRight w:val="0"/>
          <w:marTop w:val="0"/>
          <w:marBottom w:val="0"/>
          <w:divBdr>
            <w:top w:val="none" w:sz="0" w:space="0" w:color="auto"/>
            <w:left w:val="none" w:sz="0" w:space="0" w:color="auto"/>
            <w:bottom w:val="none" w:sz="0" w:space="0" w:color="auto"/>
            <w:right w:val="none" w:sz="0" w:space="0" w:color="auto"/>
          </w:divBdr>
        </w:div>
        <w:div w:id="1785691165">
          <w:marLeft w:val="0"/>
          <w:marRight w:val="0"/>
          <w:marTop w:val="0"/>
          <w:marBottom w:val="0"/>
          <w:divBdr>
            <w:top w:val="none" w:sz="0" w:space="0" w:color="auto"/>
            <w:left w:val="none" w:sz="0" w:space="0" w:color="auto"/>
            <w:bottom w:val="none" w:sz="0" w:space="0" w:color="auto"/>
            <w:right w:val="none" w:sz="0" w:space="0" w:color="auto"/>
          </w:divBdr>
        </w:div>
        <w:div w:id="1785691166">
          <w:marLeft w:val="0"/>
          <w:marRight w:val="0"/>
          <w:marTop w:val="0"/>
          <w:marBottom w:val="0"/>
          <w:divBdr>
            <w:top w:val="none" w:sz="0" w:space="0" w:color="auto"/>
            <w:left w:val="none" w:sz="0" w:space="0" w:color="auto"/>
            <w:bottom w:val="none" w:sz="0" w:space="0" w:color="auto"/>
            <w:right w:val="none" w:sz="0" w:space="0" w:color="auto"/>
          </w:divBdr>
        </w:div>
        <w:div w:id="1785691167">
          <w:marLeft w:val="0"/>
          <w:marRight w:val="0"/>
          <w:marTop w:val="0"/>
          <w:marBottom w:val="0"/>
          <w:divBdr>
            <w:top w:val="none" w:sz="0" w:space="0" w:color="auto"/>
            <w:left w:val="none" w:sz="0" w:space="0" w:color="auto"/>
            <w:bottom w:val="none" w:sz="0" w:space="0" w:color="auto"/>
            <w:right w:val="none" w:sz="0" w:space="0" w:color="auto"/>
          </w:divBdr>
        </w:div>
        <w:div w:id="1785691168">
          <w:marLeft w:val="0"/>
          <w:marRight w:val="0"/>
          <w:marTop w:val="0"/>
          <w:marBottom w:val="0"/>
          <w:divBdr>
            <w:top w:val="none" w:sz="0" w:space="0" w:color="auto"/>
            <w:left w:val="none" w:sz="0" w:space="0" w:color="auto"/>
            <w:bottom w:val="none" w:sz="0" w:space="0" w:color="auto"/>
            <w:right w:val="none" w:sz="0" w:space="0" w:color="auto"/>
          </w:divBdr>
        </w:div>
        <w:div w:id="1785691169">
          <w:marLeft w:val="0"/>
          <w:marRight w:val="0"/>
          <w:marTop w:val="0"/>
          <w:marBottom w:val="0"/>
          <w:divBdr>
            <w:top w:val="none" w:sz="0" w:space="0" w:color="auto"/>
            <w:left w:val="none" w:sz="0" w:space="0" w:color="auto"/>
            <w:bottom w:val="none" w:sz="0" w:space="0" w:color="auto"/>
            <w:right w:val="none" w:sz="0" w:space="0" w:color="auto"/>
          </w:divBdr>
        </w:div>
        <w:div w:id="1785691170">
          <w:marLeft w:val="0"/>
          <w:marRight w:val="0"/>
          <w:marTop w:val="0"/>
          <w:marBottom w:val="0"/>
          <w:divBdr>
            <w:top w:val="none" w:sz="0" w:space="0" w:color="auto"/>
            <w:left w:val="none" w:sz="0" w:space="0" w:color="auto"/>
            <w:bottom w:val="none" w:sz="0" w:space="0" w:color="auto"/>
            <w:right w:val="none" w:sz="0" w:space="0" w:color="auto"/>
          </w:divBdr>
        </w:div>
        <w:div w:id="1785691171">
          <w:marLeft w:val="0"/>
          <w:marRight w:val="0"/>
          <w:marTop w:val="0"/>
          <w:marBottom w:val="0"/>
          <w:divBdr>
            <w:top w:val="none" w:sz="0" w:space="0" w:color="auto"/>
            <w:left w:val="none" w:sz="0" w:space="0" w:color="auto"/>
            <w:bottom w:val="none" w:sz="0" w:space="0" w:color="auto"/>
            <w:right w:val="none" w:sz="0" w:space="0" w:color="auto"/>
          </w:divBdr>
        </w:div>
        <w:div w:id="1785691172">
          <w:marLeft w:val="0"/>
          <w:marRight w:val="0"/>
          <w:marTop w:val="0"/>
          <w:marBottom w:val="0"/>
          <w:divBdr>
            <w:top w:val="none" w:sz="0" w:space="0" w:color="auto"/>
            <w:left w:val="none" w:sz="0" w:space="0" w:color="auto"/>
            <w:bottom w:val="none" w:sz="0" w:space="0" w:color="auto"/>
            <w:right w:val="none" w:sz="0" w:space="0" w:color="auto"/>
          </w:divBdr>
        </w:div>
        <w:div w:id="1785691173">
          <w:marLeft w:val="0"/>
          <w:marRight w:val="0"/>
          <w:marTop w:val="0"/>
          <w:marBottom w:val="0"/>
          <w:divBdr>
            <w:top w:val="none" w:sz="0" w:space="0" w:color="auto"/>
            <w:left w:val="none" w:sz="0" w:space="0" w:color="auto"/>
            <w:bottom w:val="none" w:sz="0" w:space="0" w:color="auto"/>
            <w:right w:val="none" w:sz="0" w:space="0" w:color="auto"/>
          </w:divBdr>
        </w:div>
        <w:div w:id="1785691174">
          <w:marLeft w:val="0"/>
          <w:marRight w:val="0"/>
          <w:marTop w:val="0"/>
          <w:marBottom w:val="0"/>
          <w:divBdr>
            <w:top w:val="none" w:sz="0" w:space="0" w:color="auto"/>
            <w:left w:val="none" w:sz="0" w:space="0" w:color="auto"/>
            <w:bottom w:val="none" w:sz="0" w:space="0" w:color="auto"/>
            <w:right w:val="none" w:sz="0" w:space="0" w:color="auto"/>
          </w:divBdr>
        </w:div>
        <w:div w:id="1785691175">
          <w:marLeft w:val="0"/>
          <w:marRight w:val="0"/>
          <w:marTop w:val="0"/>
          <w:marBottom w:val="0"/>
          <w:divBdr>
            <w:top w:val="none" w:sz="0" w:space="0" w:color="auto"/>
            <w:left w:val="none" w:sz="0" w:space="0" w:color="auto"/>
            <w:bottom w:val="none" w:sz="0" w:space="0" w:color="auto"/>
            <w:right w:val="none" w:sz="0" w:space="0" w:color="auto"/>
          </w:divBdr>
        </w:div>
        <w:div w:id="1785691177">
          <w:marLeft w:val="0"/>
          <w:marRight w:val="0"/>
          <w:marTop w:val="0"/>
          <w:marBottom w:val="0"/>
          <w:divBdr>
            <w:top w:val="none" w:sz="0" w:space="0" w:color="auto"/>
            <w:left w:val="none" w:sz="0" w:space="0" w:color="auto"/>
            <w:bottom w:val="none" w:sz="0" w:space="0" w:color="auto"/>
            <w:right w:val="none" w:sz="0" w:space="0" w:color="auto"/>
          </w:divBdr>
        </w:div>
        <w:div w:id="1785691178">
          <w:marLeft w:val="0"/>
          <w:marRight w:val="0"/>
          <w:marTop w:val="0"/>
          <w:marBottom w:val="0"/>
          <w:divBdr>
            <w:top w:val="none" w:sz="0" w:space="0" w:color="auto"/>
            <w:left w:val="none" w:sz="0" w:space="0" w:color="auto"/>
            <w:bottom w:val="none" w:sz="0" w:space="0" w:color="auto"/>
            <w:right w:val="none" w:sz="0" w:space="0" w:color="auto"/>
          </w:divBdr>
        </w:div>
        <w:div w:id="1785691179">
          <w:marLeft w:val="0"/>
          <w:marRight w:val="0"/>
          <w:marTop w:val="0"/>
          <w:marBottom w:val="0"/>
          <w:divBdr>
            <w:top w:val="none" w:sz="0" w:space="0" w:color="auto"/>
            <w:left w:val="none" w:sz="0" w:space="0" w:color="auto"/>
            <w:bottom w:val="none" w:sz="0" w:space="0" w:color="auto"/>
            <w:right w:val="none" w:sz="0" w:space="0" w:color="auto"/>
          </w:divBdr>
        </w:div>
        <w:div w:id="1785691180">
          <w:marLeft w:val="0"/>
          <w:marRight w:val="0"/>
          <w:marTop w:val="0"/>
          <w:marBottom w:val="0"/>
          <w:divBdr>
            <w:top w:val="none" w:sz="0" w:space="0" w:color="auto"/>
            <w:left w:val="none" w:sz="0" w:space="0" w:color="auto"/>
            <w:bottom w:val="none" w:sz="0" w:space="0" w:color="auto"/>
            <w:right w:val="none" w:sz="0" w:space="0" w:color="auto"/>
          </w:divBdr>
        </w:div>
        <w:div w:id="1785691183">
          <w:marLeft w:val="0"/>
          <w:marRight w:val="0"/>
          <w:marTop w:val="0"/>
          <w:marBottom w:val="0"/>
          <w:divBdr>
            <w:top w:val="none" w:sz="0" w:space="0" w:color="auto"/>
            <w:left w:val="none" w:sz="0" w:space="0" w:color="auto"/>
            <w:bottom w:val="none" w:sz="0" w:space="0" w:color="auto"/>
            <w:right w:val="none" w:sz="0" w:space="0" w:color="auto"/>
          </w:divBdr>
        </w:div>
        <w:div w:id="1785691185">
          <w:marLeft w:val="0"/>
          <w:marRight w:val="0"/>
          <w:marTop w:val="0"/>
          <w:marBottom w:val="0"/>
          <w:divBdr>
            <w:top w:val="none" w:sz="0" w:space="0" w:color="auto"/>
            <w:left w:val="none" w:sz="0" w:space="0" w:color="auto"/>
            <w:bottom w:val="none" w:sz="0" w:space="0" w:color="auto"/>
            <w:right w:val="none" w:sz="0" w:space="0" w:color="auto"/>
          </w:divBdr>
        </w:div>
        <w:div w:id="1785691187">
          <w:marLeft w:val="0"/>
          <w:marRight w:val="0"/>
          <w:marTop w:val="0"/>
          <w:marBottom w:val="0"/>
          <w:divBdr>
            <w:top w:val="none" w:sz="0" w:space="0" w:color="auto"/>
            <w:left w:val="none" w:sz="0" w:space="0" w:color="auto"/>
            <w:bottom w:val="none" w:sz="0" w:space="0" w:color="auto"/>
            <w:right w:val="none" w:sz="0" w:space="0" w:color="auto"/>
          </w:divBdr>
        </w:div>
        <w:div w:id="1785691189">
          <w:marLeft w:val="0"/>
          <w:marRight w:val="0"/>
          <w:marTop w:val="0"/>
          <w:marBottom w:val="0"/>
          <w:divBdr>
            <w:top w:val="none" w:sz="0" w:space="0" w:color="auto"/>
            <w:left w:val="none" w:sz="0" w:space="0" w:color="auto"/>
            <w:bottom w:val="none" w:sz="0" w:space="0" w:color="auto"/>
            <w:right w:val="none" w:sz="0" w:space="0" w:color="auto"/>
          </w:divBdr>
        </w:div>
        <w:div w:id="1785691190">
          <w:marLeft w:val="0"/>
          <w:marRight w:val="0"/>
          <w:marTop w:val="0"/>
          <w:marBottom w:val="0"/>
          <w:divBdr>
            <w:top w:val="none" w:sz="0" w:space="0" w:color="auto"/>
            <w:left w:val="none" w:sz="0" w:space="0" w:color="auto"/>
            <w:bottom w:val="none" w:sz="0" w:space="0" w:color="auto"/>
            <w:right w:val="none" w:sz="0" w:space="0" w:color="auto"/>
          </w:divBdr>
        </w:div>
        <w:div w:id="1785691191">
          <w:marLeft w:val="0"/>
          <w:marRight w:val="0"/>
          <w:marTop w:val="0"/>
          <w:marBottom w:val="0"/>
          <w:divBdr>
            <w:top w:val="none" w:sz="0" w:space="0" w:color="auto"/>
            <w:left w:val="none" w:sz="0" w:space="0" w:color="auto"/>
            <w:bottom w:val="none" w:sz="0" w:space="0" w:color="auto"/>
            <w:right w:val="none" w:sz="0" w:space="0" w:color="auto"/>
          </w:divBdr>
        </w:div>
        <w:div w:id="1785691192">
          <w:marLeft w:val="0"/>
          <w:marRight w:val="0"/>
          <w:marTop w:val="0"/>
          <w:marBottom w:val="0"/>
          <w:divBdr>
            <w:top w:val="none" w:sz="0" w:space="0" w:color="auto"/>
            <w:left w:val="none" w:sz="0" w:space="0" w:color="auto"/>
            <w:bottom w:val="none" w:sz="0" w:space="0" w:color="auto"/>
            <w:right w:val="none" w:sz="0" w:space="0" w:color="auto"/>
          </w:divBdr>
        </w:div>
        <w:div w:id="1785691193">
          <w:marLeft w:val="0"/>
          <w:marRight w:val="0"/>
          <w:marTop w:val="0"/>
          <w:marBottom w:val="0"/>
          <w:divBdr>
            <w:top w:val="none" w:sz="0" w:space="0" w:color="auto"/>
            <w:left w:val="none" w:sz="0" w:space="0" w:color="auto"/>
            <w:bottom w:val="none" w:sz="0" w:space="0" w:color="auto"/>
            <w:right w:val="none" w:sz="0" w:space="0" w:color="auto"/>
          </w:divBdr>
        </w:div>
        <w:div w:id="1785691194">
          <w:marLeft w:val="0"/>
          <w:marRight w:val="0"/>
          <w:marTop w:val="0"/>
          <w:marBottom w:val="0"/>
          <w:divBdr>
            <w:top w:val="none" w:sz="0" w:space="0" w:color="auto"/>
            <w:left w:val="none" w:sz="0" w:space="0" w:color="auto"/>
            <w:bottom w:val="none" w:sz="0" w:space="0" w:color="auto"/>
            <w:right w:val="none" w:sz="0" w:space="0" w:color="auto"/>
          </w:divBdr>
        </w:div>
        <w:div w:id="1785691195">
          <w:marLeft w:val="0"/>
          <w:marRight w:val="0"/>
          <w:marTop w:val="0"/>
          <w:marBottom w:val="0"/>
          <w:divBdr>
            <w:top w:val="none" w:sz="0" w:space="0" w:color="auto"/>
            <w:left w:val="none" w:sz="0" w:space="0" w:color="auto"/>
            <w:bottom w:val="none" w:sz="0" w:space="0" w:color="auto"/>
            <w:right w:val="none" w:sz="0" w:space="0" w:color="auto"/>
          </w:divBdr>
        </w:div>
        <w:div w:id="1785691196">
          <w:marLeft w:val="0"/>
          <w:marRight w:val="0"/>
          <w:marTop w:val="0"/>
          <w:marBottom w:val="0"/>
          <w:divBdr>
            <w:top w:val="none" w:sz="0" w:space="0" w:color="auto"/>
            <w:left w:val="none" w:sz="0" w:space="0" w:color="auto"/>
            <w:bottom w:val="none" w:sz="0" w:space="0" w:color="auto"/>
            <w:right w:val="none" w:sz="0" w:space="0" w:color="auto"/>
          </w:divBdr>
        </w:div>
        <w:div w:id="1785691197">
          <w:marLeft w:val="0"/>
          <w:marRight w:val="0"/>
          <w:marTop w:val="0"/>
          <w:marBottom w:val="0"/>
          <w:divBdr>
            <w:top w:val="none" w:sz="0" w:space="0" w:color="auto"/>
            <w:left w:val="none" w:sz="0" w:space="0" w:color="auto"/>
            <w:bottom w:val="none" w:sz="0" w:space="0" w:color="auto"/>
            <w:right w:val="none" w:sz="0" w:space="0" w:color="auto"/>
          </w:divBdr>
        </w:div>
        <w:div w:id="1785691198">
          <w:marLeft w:val="0"/>
          <w:marRight w:val="0"/>
          <w:marTop w:val="0"/>
          <w:marBottom w:val="0"/>
          <w:divBdr>
            <w:top w:val="none" w:sz="0" w:space="0" w:color="auto"/>
            <w:left w:val="none" w:sz="0" w:space="0" w:color="auto"/>
            <w:bottom w:val="none" w:sz="0" w:space="0" w:color="auto"/>
            <w:right w:val="none" w:sz="0" w:space="0" w:color="auto"/>
          </w:divBdr>
        </w:div>
        <w:div w:id="1785691199">
          <w:marLeft w:val="0"/>
          <w:marRight w:val="0"/>
          <w:marTop w:val="0"/>
          <w:marBottom w:val="0"/>
          <w:divBdr>
            <w:top w:val="none" w:sz="0" w:space="0" w:color="auto"/>
            <w:left w:val="none" w:sz="0" w:space="0" w:color="auto"/>
            <w:bottom w:val="none" w:sz="0" w:space="0" w:color="auto"/>
            <w:right w:val="none" w:sz="0" w:space="0" w:color="auto"/>
          </w:divBdr>
        </w:div>
        <w:div w:id="1785691200">
          <w:marLeft w:val="0"/>
          <w:marRight w:val="0"/>
          <w:marTop w:val="0"/>
          <w:marBottom w:val="0"/>
          <w:divBdr>
            <w:top w:val="none" w:sz="0" w:space="0" w:color="auto"/>
            <w:left w:val="none" w:sz="0" w:space="0" w:color="auto"/>
            <w:bottom w:val="none" w:sz="0" w:space="0" w:color="auto"/>
            <w:right w:val="none" w:sz="0" w:space="0" w:color="auto"/>
          </w:divBdr>
        </w:div>
        <w:div w:id="1785691201">
          <w:marLeft w:val="0"/>
          <w:marRight w:val="0"/>
          <w:marTop w:val="0"/>
          <w:marBottom w:val="0"/>
          <w:divBdr>
            <w:top w:val="none" w:sz="0" w:space="0" w:color="auto"/>
            <w:left w:val="none" w:sz="0" w:space="0" w:color="auto"/>
            <w:bottom w:val="none" w:sz="0" w:space="0" w:color="auto"/>
            <w:right w:val="none" w:sz="0" w:space="0" w:color="auto"/>
          </w:divBdr>
        </w:div>
        <w:div w:id="1785691202">
          <w:marLeft w:val="0"/>
          <w:marRight w:val="0"/>
          <w:marTop w:val="0"/>
          <w:marBottom w:val="0"/>
          <w:divBdr>
            <w:top w:val="none" w:sz="0" w:space="0" w:color="auto"/>
            <w:left w:val="none" w:sz="0" w:space="0" w:color="auto"/>
            <w:bottom w:val="none" w:sz="0" w:space="0" w:color="auto"/>
            <w:right w:val="none" w:sz="0" w:space="0" w:color="auto"/>
          </w:divBdr>
        </w:div>
        <w:div w:id="1785691203">
          <w:marLeft w:val="0"/>
          <w:marRight w:val="0"/>
          <w:marTop w:val="0"/>
          <w:marBottom w:val="0"/>
          <w:divBdr>
            <w:top w:val="none" w:sz="0" w:space="0" w:color="auto"/>
            <w:left w:val="none" w:sz="0" w:space="0" w:color="auto"/>
            <w:bottom w:val="none" w:sz="0" w:space="0" w:color="auto"/>
            <w:right w:val="none" w:sz="0" w:space="0" w:color="auto"/>
          </w:divBdr>
        </w:div>
        <w:div w:id="1785691204">
          <w:marLeft w:val="0"/>
          <w:marRight w:val="0"/>
          <w:marTop w:val="0"/>
          <w:marBottom w:val="0"/>
          <w:divBdr>
            <w:top w:val="none" w:sz="0" w:space="0" w:color="auto"/>
            <w:left w:val="none" w:sz="0" w:space="0" w:color="auto"/>
            <w:bottom w:val="none" w:sz="0" w:space="0" w:color="auto"/>
            <w:right w:val="none" w:sz="0" w:space="0" w:color="auto"/>
          </w:divBdr>
        </w:div>
        <w:div w:id="1785691205">
          <w:marLeft w:val="0"/>
          <w:marRight w:val="0"/>
          <w:marTop w:val="0"/>
          <w:marBottom w:val="0"/>
          <w:divBdr>
            <w:top w:val="none" w:sz="0" w:space="0" w:color="auto"/>
            <w:left w:val="none" w:sz="0" w:space="0" w:color="auto"/>
            <w:bottom w:val="none" w:sz="0" w:space="0" w:color="auto"/>
            <w:right w:val="none" w:sz="0" w:space="0" w:color="auto"/>
          </w:divBdr>
        </w:div>
        <w:div w:id="1785691206">
          <w:marLeft w:val="0"/>
          <w:marRight w:val="0"/>
          <w:marTop w:val="0"/>
          <w:marBottom w:val="0"/>
          <w:divBdr>
            <w:top w:val="none" w:sz="0" w:space="0" w:color="auto"/>
            <w:left w:val="none" w:sz="0" w:space="0" w:color="auto"/>
            <w:bottom w:val="none" w:sz="0" w:space="0" w:color="auto"/>
            <w:right w:val="none" w:sz="0" w:space="0" w:color="auto"/>
          </w:divBdr>
        </w:div>
        <w:div w:id="1785691208">
          <w:marLeft w:val="0"/>
          <w:marRight w:val="0"/>
          <w:marTop w:val="0"/>
          <w:marBottom w:val="0"/>
          <w:divBdr>
            <w:top w:val="none" w:sz="0" w:space="0" w:color="auto"/>
            <w:left w:val="none" w:sz="0" w:space="0" w:color="auto"/>
            <w:bottom w:val="none" w:sz="0" w:space="0" w:color="auto"/>
            <w:right w:val="none" w:sz="0" w:space="0" w:color="auto"/>
          </w:divBdr>
        </w:div>
        <w:div w:id="1785691209">
          <w:marLeft w:val="0"/>
          <w:marRight w:val="0"/>
          <w:marTop w:val="0"/>
          <w:marBottom w:val="0"/>
          <w:divBdr>
            <w:top w:val="none" w:sz="0" w:space="0" w:color="auto"/>
            <w:left w:val="none" w:sz="0" w:space="0" w:color="auto"/>
            <w:bottom w:val="none" w:sz="0" w:space="0" w:color="auto"/>
            <w:right w:val="none" w:sz="0" w:space="0" w:color="auto"/>
          </w:divBdr>
        </w:div>
        <w:div w:id="1785691210">
          <w:marLeft w:val="0"/>
          <w:marRight w:val="0"/>
          <w:marTop w:val="0"/>
          <w:marBottom w:val="0"/>
          <w:divBdr>
            <w:top w:val="none" w:sz="0" w:space="0" w:color="auto"/>
            <w:left w:val="none" w:sz="0" w:space="0" w:color="auto"/>
            <w:bottom w:val="none" w:sz="0" w:space="0" w:color="auto"/>
            <w:right w:val="none" w:sz="0" w:space="0" w:color="auto"/>
          </w:divBdr>
        </w:div>
        <w:div w:id="1785691212">
          <w:marLeft w:val="0"/>
          <w:marRight w:val="0"/>
          <w:marTop w:val="0"/>
          <w:marBottom w:val="0"/>
          <w:divBdr>
            <w:top w:val="none" w:sz="0" w:space="0" w:color="auto"/>
            <w:left w:val="none" w:sz="0" w:space="0" w:color="auto"/>
            <w:bottom w:val="none" w:sz="0" w:space="0" w:color="auto"/>
            <w:right w:val="none" w:sz="0" w:space="0" w:color="auto"/>
          </w:divBdr>
        </w:div>
        <w:div w:id="1785691213">
          <w:marLeft w:val="0"/>
          <w:marRight w:val="0"/>
          <w:marTop w:val="0"/>
          <w:marBottom w:val="0"/>
          <w:divBdr>
            <w:top w:val="none" w:sz="0" w:space="0" w:color="auto"/>
            <w:left w:val="none" w:sz="0" w:space="0" w:color="auto"/>
            <w:bottom w:val="none" w:sz="0" w:space="0" w:color="auto"/>
            <w:right w:val="none" w:sz="0" w:space="0" w:color="auto"/>
          </w:divBdr>
        </w:div>
        <w:div w:id="1785691214">
          <w:marLeft w:val="0"/>
          <w:marRight w:val="0"/>
          <w:marTop w:val="0"/>
          <w:marBottom w:val="0"/>
          <w:divBdr>
            <w:top w:val="none" w:sz="0" w:space="0" w:color="auto"/>
            <w:left w:val="none" w:sz="0" w:space="0" w:color="auto"/>
            <w:bottom w:val="none" w:sz="0" w:space="0" w:color="auto"/>
            <w:right w:val="none" w:sz="0" w:space="0" w:color="auto"/>
          </w:divBdr>
        </w:div>
        <w:div w:id="1785691215">
          <w:marLeft w:val="0"/>
          <w:marRight w:val="0"/>
          <w:marTop w:val="0"/>
          <w:marBottom w:val="0"/>
          <w:divBdr>
            <w:top w:val="none" w:sz="0" w:space="0" w:color="auto"/>
            <w:left w:val="none" w:sz="0" w:space="0" w:color="auto"/>
            <w:bottom w:val="none" w:sz="0" w:space="0" w:color="auto"/>
            <w:right w:val="none" w:sz="0" w:space="0" w:color="auto"/>
          </w:divBdr>
        </w:div>
        <w:div w:id="1785691216">
          <w:marLeft w:val="0"/>
          <w:marRight w:val="0"/>
          <w:marTop w:val="0"/>
          <w:marBottom w:val="0"/>
          <w:divBdr>
            <w:top w:val="none" w:sz="0" w:space="0" w:color="auto"/>
            <w:left w:val="none" w:sz="0" w:space="0" w:color="auto"/>
            <w:bottom w:val="none" w:sz="0" w:space="0" w:color="auto"/>
            <w:right w:val="none" w:sz="0" w:space="0" w:color="auto"/>
          </w:divBdr>
        </w:div>
        <w:div w:id="1785691217">
          <w:marLeft w:val="0"/>
          <w:marRight w:val="0"/>
          <w:marTop w:val="0"/>
          <w:marBottom w:val="0"/>
          <w:divBdr>
            <w:top w:val="none" w:sz="0" w:space="0" w:color="auto"/>
            <w:left w:val="none" w:sz="0" w:space="0" w:color="auto"/>
            <w:bottom w:val="none" w:sz="0" w:space="0" w:color="auto"/>
            <w:right w:val="none" w:sz="0" w:space="0" w:color="auto"/>
          </w:divBdr>
        </w:div>
        <w:div w:id="1785691218">
          <w:marLeft w:val="0"/>
          <w:marRight w:val="0"/>
          <w:marTop w:val="0"/>
          <w:marBottom w:val="0"/>
          <w:divBdr>
            <w:top w:val="none" w:sz="0" w:space="0" w:color="auto"/>
            <w:left w:val="none" w:sz="0" w:space="0" w:color="auto"/>
            <w:bottom w:val="none" w:sz="0" w:space="0" w:color="auto"/>
            <w:right w:val="none" w:sz="0" w:space="0" w:color="auto"/>
          </w:divBdr>
        </w:div>
        <w:div w:id="1785691219">
          <w:marLeft w:val="0"/>
          <w:marRight w:val="0"/>
          <w:marTop w:val="0"/>
          <w:marBottom w:val="0"/>
          <w:divBdr>
            <w:top w:val="none" w:sz="0" w:space="0" w:color="auto"/>
            <w:left w:val="none" w:sz="0" w:space="0" w:color="auto"/>
            <w:bottom w:val="none" w:sz="0" w:space="0" w:color="auto"/>
            <w:right w:val="none" w:sz="0" w:space="0" w:color="auto"/>
          </w:divBdr>
        </w:div>
        <w:div w:id="1785691221">
          <w:marLeft w:val="0"/>
          <w:marRight w:val="0"/>
          <w:marTop w:val="0"/>
          <w:marBottom w:val="0"/>
          <w:divBdr>
            <w:top w:val="none" w:sz="0" w:space="0" w:color="auto"/>
            <w:left w:val="none" w:sz="0" w:space="0" w:color="auto"/>
            <w:bottom w:val="none" w:sz="0" w:space="0" w:color="auto"/>
            <w:right w:val="none" w:sz="0" w:space="0" w:color="auto"/>
          </w:divBdr>
        </w:div>
        <w:div w:id="1785691224">
          <w:marLeft w:val="0"/>
          <w:marRight w:val="0"/>
          <w:marTop w:val="0"/>
          <w:marBottom w:val="0"/>
          <w:divBdr>
            <w:top w:val="none" w:sz="0" w:space="0" w:color="auto"/>
            <w:left w:val="none" w:sz="0" w:space="0" w:color="auto"/>
            <w:bottom w:val="none" w:sz="0" w:space="0" w:color="auto"/>
            <w:right w:val="none" w:sz="0" w:space="0" w:color="auto"/>
          </w:divBdr>
        </w:div>
        <w:div w:id="1785691225">
          <w:marLeft w:val="0"/>
          <w:marRight w:val="0"/>
          <w:marTop w:val="0"/>
          <w:marBottom w:val="0"/>
          <w:divBdr>
            <w:top w:val="none" w:sz="0" w:space="0" w:color="auto"/>
            <w:left w:val="none" w:sz="0" w:space="0" w:color="auto"/>
            <w:bottom w:val="none" w:sz="0" w:space="0" w:color="auto"/>
            <w:right w:val="none" w:sz="0" w:space="0" w:color="auto"/>
          </w:divBdr>
        </w:div>
        <w:div w:id="1785691226">
          <w:marLeft w:val="0"/>
          <w:marRight w:val="0"/>
          <w:marTop w:val="0"/>
          <w:marBottom w:val="0"/>
          <w:divBdr>
            <w:top w:val="none" w:sz="0" w:space="0" w:color="auto"/>
            <w:left w:val="none" w:sz="0" w:space="0" w:color="auto"/>
            <w:bottom w:val="none" w:sz="0" w:space="0" w:color="auto"/>
            <w:right w:val="none" w:sz="0" w:space="0" w:color="auto"/>
          </w:divBdr>
        </w:div>
        <w:div w:id="1785691227">
          <w:marLeft w:val="0"/>
          <w:marRight w:val="0"/>
          <w:marTop w:val="0"/>
          <w:marBottom w:val="0"/>
          <w:divBdr>
            <w:top w:val="none" w:sz="0" w:space="0" w:color="auto"/>
            <w:left w:val="none" w:sz="0" w:space="0" w:color="auto"/>
            <w:bottom w:val="none" w:sz="0" w:space="0" w:color="auto"/>
            <w:right w:val="none" w:sz="0" w:space="0" w:color="auto"/>
          </w:divBdr>
        </w:div>
        <w:div w:id="1785691228">
          <w:marLeft w:val="0"/>
          <w:marRight w:val="0"/>
          <w:marTop w:val="0"/>
          <w:marBottom w:val="0"/>
          <w:divBdr>
            <w:top w:val="none" w:sz="0" w:space="0" w:color="auto"/>
            <w:left w:val="none" w:sz="0" w:space="0" w:color="auto"/>
            <w:bottom w:val="none" w:sz="0" w:space="0" w:color="auto"/>
            <w:right w:val="none" w:sz="0" w:space="0" w:color="auto"/>
          </w:divBdr>
        </w:div>
        <w:div w:id="1785691229">
          <w:marLeft w:val="0"/>
          <w:marRight w:val="0"/>
          <w:marTop w:val="0"/>
          <w:marBottom w:val="0"/>
          <w:divBdr>
            <w:top w:val="none" w:sz="0" w:space="0" w:color="auto"/>
            <w:left w:val="none" w:sz="0" w:space="0" w:color="auto"/>
            <w:bottom w:val="none" w:sz="0" w:space="0" w:color="auto"/>
            <w:right w:val="none" w:sz="0" w:space="0" w:color="auto"/>
          </w:divBdr>
        </w:div>
        <w:div w:id="1785691230">
          <w:marLeft w:val="0"/>
          <w:marRight w:val="0"/>
          <w:marTop w:val="0"/>
          <w:marBottom w:val="0"/>
          <w:divBdr>
            <w:top w:val="none" w:sz="0" w:space="0" w:color="auto"/>
            <w:left w:val="none" w:sz="0" w:space="0" w:color="auto"/>
            <w:bottom w:val="none" w:sz="0" w:space="0" w:color="auto"/>
            <w:right w:val="none" w:sz="0" w:space="0" w:color="auto"/>
          </w:divBdr>
        </w:div>
        <w:div w:id="1785691231">
          <w:marLeft w:val="0"/>
          <w:marRight w:val="0"/>
          <w:marTop w:val="0"/>
          <w:marBottom w:val="0"/>
          <w:divBdr>
            <w:top w:val="none" w:sz="0" w:space="0" w:color="auto"/>
            <w:left w:val="none" w:sz="0" w:space="0" w:color="auto"/>
            <w:bottom w:val="none" w:sz="0" w:space="0" w:color="auto"/>
            <w:right w:val="none" w:sz="0" w:space="0" w:color="auto"/>
          </w:divBdr>
        </w:div>
        <w:div w:id="1785691232">
          <w:marLeft w:val="0"/>
          <w:marRight w:val="0"/>
          <w:marTop w:val="0"/>
          <w:marBottom w:val="0"/>
          <w:divBdr>
            <w:top w:val="none" w:sz="0" w:space="0" w:color="auto"/>
            <w:left w:val="none" w:sz="0" w:space="0" w:color="auto"/>
            <w:bottom w:val="none" w:sz="0" w:space="0" w:color="auto"/>
            <w:right w:val="none" w:sz="0" w:space="0" w:color="auto"/>
          </w:divBdr>
        </w:div>
        <w:div w:id="1785691234">
          <w:marLeft w:val="0"/>
          <w:marRight w:val="0"/>
          <w:marTop w:val="0"/>
          <w:marBottom w:val="0"/>
          <w:divBdr>
            <w:top w:val="none" w:sz="0" w:space="0" w:color="auto"/>
            <w:left w:val="none" w:sz="0" w:space="0" w:color="auto"/>
            <w:bottom w:val="none" w:sz="0" w:space="0" w:color="auto"/>
            <w:right w:val="none" w:sz="0" w:space="0" w:color="auto"/>
          </w:divBdr>
        </w:div>
        <w:div w:id="1785691235">
          <w:marLeft w:val="0"/>
          <w:marRight w:val="0"/>
          <w:marTop w:val="0"/>
          <w:marBottom w:val="0"/>
          <w:divBdr>
            <w:top w:val="none" w:sz="0" w:space="0" w:color="auto"/>
            <w:left w:val="none" w:sz="0" w:space="0" w:color="auto"/>
            <w:bottom w:val="none" w:sz="0" w:space="0" w:color="auto"/>
            <w:right w:val="none" w:sz="0" w:space="0" w:color="auto"/>
          </w:divBdr>
        </w:div>
        <w:div w:id="1785691236">
          <w:marLeft w:val="0"/>
          <w:marRight w:val="0"/>
          <w:marTop w:val="0"/>
          <w:marBottom w:val="0"/>
          <w:divBdr>
            <w:top w:val="none" w:sz="0" w:space="0" w:color="auto"/>
            <w:left w:val="none" w:sz="0" w:space="0" w:color="auto"/>
            <w:bottom w:val="none" w:sz="0" w:space="0" w:color="auto"/>
            <w:right w:val="none" w:sz="0" w:space="0" w:color="auto"/>
          </w:divBdr>
        </w:div>
        <w:div w:id="1785691238">
          <w:marLeft w:val="0"/>
          <w:marRight w:val="0"/>
          <w:marTop w:val="0"/>
          <w:marBottom w:val="0"/>
          <w:divBdr>
            <w:top w:val="none" w:sz="0" w:space="0" w:color="auto"/>
            <w:left w:val="none" w:sz="0" w:space="0" w:color="auto"/>
            <w:bottom w:val="none" w:sz="0" w:space="0" w:color="auto"/>
            <w:right w:val="none" w:sz="0" w:space="0" w:color="auto"/>
          </w:divBdr>
        </w:div>
        <w:div w:id="1785691239">
          <w:marLeft w:val="0"/>
          <w:marRight w:val="0"/>
          <w:marTop w:val="0"/>
          <w:marBottom w:val="0"/>
          <w:divBdr>
            <w:top w:val="none" w:sz="0" w:space="0" w:color="auto"/>
            <w:left w:val="none" w:sz="0" w:space="0" w:color="auto"/>
            <w:bottom w:val="none" w:sz="0" w:space="0" w:color="auto"/>
            <w:right w:val="none" w:sz="0" w:space="0" w:color="auto"/>
          </w:divBdr>
        </w:div>
        <w:div w:id="1785691240">
          <w:marLeft w:val="0"/>
          <w:marRight w:val="0"/>
          <w:marTop w:val="0"/>
          <w:marBottom w:val="0"/>
          <w:divBdr>
            <w:top w:val="none" w:sz="0" w:space="0" w:color="auto"/>
            <w:left w:val="none" w:sz="0" w:space="0" w:color="auto"/>
            <w:bottom w:val="none" w:sz="0" w:space="0" w:color="auto"/>
            <w:right w:val="none" w:sz="0" w:space="0" w:color="auto"/>
          </w:divBdr>
        </w:div>
        <w:div w:id="1785691241">
          <w:marLeft w:val="0"/>
          <w:marRight w:val="0"/>
          <w:marTop w:val="0"/>
          <w:marBottom w:val="0"/>
          <w:divBdr>
            <w:top w:val="none" w:sz="0" w:space="0" w:color="auto"/>
            <w:left w:val="none" w:sz="0" w:space="0" w:color="auto"/>
            <w:bottom w:val="none" w:sz="0" w:space="0" w:color="auto"/>
            <w:right w:val="none" w:sz="0" w:space="0" w:color="auto"/>
          </w:divBdr>
        </w:div>
        <w:div w:id="1785691243">
          <w:marLeft w:val="0"/>
          <w:marRight w:val="0"/>
          <w:marTop w:val="0"/>
          <w:marBottom w:val="0"/>
          <w:divBdr>
            <w:top w:val="none" w:sz="0" w:space="0" w:color="auto"/>
            <w:left w:val="none" w:sz="0" w:space="0" w:color="auto"/>
            <w:bottom w:val="none" w:sz="0" w:space="0" w:color="auto"/>
            <w:right w:val="none" w:sz="0" w:space="0" w:color="auto"/>
          </w:divBdr>
        </w:div>
        <w:div w:id="1785691244">
          <w:marLeft w:val="0"/>
          <w:marRight w:val="0"/>
          <w:marTop w:val="0"/>
          <w:marBottom w:val="0"/>
          <w:divBdr>
            <w:top w:val="none" w:sz="0" w:space="0" w:color="auto"/>
            <w:left w:val="none" w:sz="0" w:space="0" w:color="auto"/>
            <w:bottom w:val="none" w:sz="0" w:space="0" w:color="auto"/>
            <w:right w:val="none" w:sz="0" w:space="0" w:color="auto"/>
          </w:divBdr>
        </w:div>
        <w:div w:id="1785691245">
          <w:marLeft w:val="0"/>
          <w:marRight w:val="0"/>
          <w:marTop w:val="0"/>
          <w:marBottom w:val="0"/>
          <w:divBdr>
            <w:top w:val="none" w:sz="0" w:space="0" w:color="auto"/>
            <w:left w:val="none" w:sz="0" w:space="0" w:color="auto"/>
            <w:bottom w:val="none" w:sz="0" w:space="0" w:color="auto"/>
            <w:right w:val="none" w:sz="0" w:space="0" w:color="auto"/>
          </w:divBdr>
        </w:div>
        <w:div w:id="1785691246">
          <w:marLeft w:val="0"/>
          <w:marRight w:val="0"/>
          <w:marTop w:val="0"/>
          <w:marBottom w:val="0"/>
          <w:divBdr>
            <w:top w:val="none" w:sz="0" w:space="0" w:color="auto"/>
            <w:left w:val="none" w:sz="0" w:space="0" w:color="auto"/>
            <w:bottom w:val="none" w:sz="0" w:space="0" w:color="auto"/>
            <w:right w:val="none" w:sz="0" w:space="0" w:color="auto"/>
          </w:divBdr>
        </w:div>
        <w:div w:id="1785691247">
          <w:marLeft w:val="0"/>
          <w:marRight w:val="0"/>
          <w:marTop w:val="0"/>
          <w:marBottom w:val="0"/>
          <w:divBdr>
            <w:top w:val="none" w:sz="0" w:space="0" w:color="auto"/>
            <w:left w:val="none" w:sz="0" w:space="0" w:color="auto"/>
            <w:bottom w:val="none" w:sz="0" w:space="0" w:color="auto"/>
            <w:right w:val="none" w:sz="0" w:space="0" w:color="auto"/>
          </w:divBdr>
        </w:div>
        <w:div w:id="1785691248">
          <w:marLeft w:val="0"/>
          <w:marRight w:val="0"/>
          <w:marTop w:val="0"/>
          <w:marBottom w:val="0"/>
          <w:divBdr>
            <w:top w:val="none" w:sz="0" w:space="0" w:color="auto"/>
            <w:left w:val="none" w:sz="0" w:space="0" w:color="auto"/>
            <w:bottom w:val="none" w:sz="0" w:space="0" w:color="auto"/>
            <w:right w:val="none" w:sz="0" w:space="0" w:color="auto"/>
          </w:divBdr>
        </w:div>
        <w:div w:id="1785691249">
          <w:marLeft w:val="0"/>
          <w:marRight w:val="0"/>
          <w:marTop w:val="0"/>
          <w:marBottom w:val="0"/>
          <w:divBdr>
            <w:top w:val="none" w:sz="0" w:space="0" w:color="auto"/>
            <w:left w:val="none" w:sz="0" w:space="0" w:color="auto"/>
            <w:bottom w:val="none" w:sz="0" w:space="0" w:color="auto"/>
            <w:right w:val="none" w:sz="0" w:space="0" w:color="auto"/>
          </w:divBdr>
        </w:div>
        <w:div w:id="1785691250">
          <w:marLeft w:val="0"/>
          <w:marRight w:val="0"/>
          <w:marTop w:val="0"/>
          <w:marBottom w:val="0"/>
          <w:divBdr>
            <w:top w:val="none" w:sz="0" w:space="0" w:color="auto"/>
            <w:left w:val="none" w:sz="0" w:space="0" w:color="auto"/>
            <w:bottom w:val="none" w:sz="0" w:space="0" w:color="auto"/>
            <w:right w:val="none" w:sz="0" w:space="0" w:color="auto"/>
          </w:divBdr>
        </w:div>
        <w:div w:id="1785691251">
          <w:marLeft w:val="0"/>
          <w:marRight w:val="0"/>
          <w:marTop w:val="0"/>
          <w:marBottom w:val="0"/>
          <w:divBdr>
            <w:top w:val="none" w:sz="0" w:space="0" w:color="auto"/>
            <w:left w:val="none" w:sz="0" w:space="0" w:color="auto"/>
            <w:bottom w:val="none" w:sz="0" w:space="0" w:color="auto"/>
            <w:right w:val="none" w:sz="0" w:space="0" w:color="auto"/>
          </w:divBdr>
        </w:div>
        <w:div w:id="1785691252">
          <w:marLeft w:val="0"/>
          <w:marRight w:val="0"/>
          <w:marTop w:val="0"/>
          <w:marBottom w:val="0"/>
          <w:divBdr>
            <w:top w:val="none" w:sz="0" w:space="0" w:color="auto"/>
            <w:left w:val="none" w:sz="0" w:space="0" w:color="auto"/>
            <w:bottom w:val="none" w:sz="0" w:space="0" w:color="auto"/>
            <w:right w:val="none" w:sz="0" w:space="0" w:color="auto"/>
          </w:divBdr>
        </w:div>
        <w:div w:id="1785691253">
          <w:marLeft w:val="0"/>
          <w:marRight w:val="0"/>
          <w:marTop w:val="0"/>
          <w:marBottom w:val="0"/>
          <w:divBdr>
            <w:top w:val="none" w:sz="0" w:space="0" w:color="auto"/>
            <w:left w:val="none" w:sz="0" w:space="0" w:color="auto"/>
            <w:bottom w:val="none" w:sz="0" w:space="0" w:color="auto"/>
            <w:right w:val="none" w:sz="0" w:space="0" w:color="auto"/>
          </w:divBdr>
        </w:div>
        <w:div w:id="1785691255">
          <w:marLeft w:val="0"/>
          <w:marRight w:val="0"/>
          <w:marTop w:val="0"/>
          <w:marBottom w:val="0"/>
          <w:divBdr>
            <w:top w:val="none" w:sz="0" w:space="0" w:color="auto"/>
            <w:left w:val="none" w:sz="0" w:space="0" w:color="auto"/>
            <w:bottom w:val="none" w:sz="0" w:space="0" w:color="auto"/>
            <w:right w:val="none" w:sz="0" w:space="0" w:color="auto"/>
          </w:divBdr>
        </w:div>
        <w:div w:id="1785691257">
          <w:marLeft w:val="0"/>
          <w:marRight w:val="0"/>
          <w:marTop w:val="0"/>
          <w:marBottom w:val="0"/>
          <w:divBdr>
            <w:top w:val="none" w:sz="0" w:space="0" w:color="auto"/>
            <w:left w:val="none" w:sz="0" w:space="0" w:color="auto"/>
            <w:bottom w:val="none" w:sz="0" w:space="0" w:color="auto"/>
            <w:right w:val="none" w:sz="0" w:space="0" w:color="auto"/>
          </w:divBdr>
        </w:div>
        <w:div w:id="1785691258">
          <w:marLeft w:val="0"/>
          <w:marRight w:val="0"/>
          <w:marTop w:val="0"/>
          <w:marBottom w:val="0"/>
          <w:divBdr>
            <w:top w:val="none" w:sz="0" w:space="0" w:color="auto"/>
            <w:left w:val="none" w:sz="0" w:space="0" w:color="auto"/>
            <w:bottom w:val="none" w:sz="0" w:space="0" w:color="auto"/>
            <w:right w:val="none" w:sz="0" w:space="0" w:color="auto"/>
          </w:divBdr>
        </w:div>
        <w:div w:id="1785691259">
          <w:marLeft w:val="0"/>
          <w:marRight w:val="0"/>
          <w:marTop w:val="0"/>
          <w:marBottom w:val="0"/>
          <w:divBdr>
            <w:top w:val="none" w:sz="0" w:space="0" w:color="auto"/>
            <w:left w:val="none" w:sz="0" w:space="0" w:color="auto"/>
            <w:bottom w:val="none" w:sz="0" w:space="0" w:color="auto"/>
            <w:right w:val="none" w:sz="0" w:space="0" w:color="auto"/>
          </w:divBdr>
        </w:div>
        <w:div w:id="1785691260">
          <w:marLeft w:val="0"/>
          <w:marRight w:val="0"/>
          <w:marTop w:val="0"/>
          <w:marBottom w:val="0"/>
          <w:divBdr>
            <w:top w:val="none" w:sz="0" w:space="0" w:color="auto"/>
            <w:left w:val="none" w:sz="0" w:space="0" w:color="auto"/>
            <w:bottom w:val="none" w:sz="0" w:space="0" w:color="auto"/>
            <w:right w:val="none" w:sz="0" w:space="0" w:color="auto"/>
          </w:divBdr>
        </w:div>
        <w:div w:id="1785691261">
          <w:marLeft w:val="0"/>
          <w:marRight w:val="0"/>
          <w:marTop w:val="0"/>
          <w:marBottom w:val="0"/>
          <w:divBdr>
            <w:top w:val="none" w:sz="0" w:space="0" w:color="auto"/>
            <w:left w:val="none" w:sz="0" w:space="0" w:color="auto"/>
            <w:bottom w:val="none" w:sz="0" w:space="0" w:color="auto"/>
            <w:right w:val="none" w:sz="0" w:space="0" w:color="auto"/>
          </w:divBdr>
        </w:div>
        <w:div w:id="1785691262">
          <w:marLeft w:val="0"/>
          <w:marRight w:val="0"/>
          <w:marTop w:val="0"/>
          <w:marBottom w:val="0"/>
          <w:divBdr>
            <w:top w:val="none" w:sz="0" w:space="0" w:color="auto"/>
            <w:left w:val="none" w:sz="0" w:space="0" w:color="auto"/>
            <w:bottom w:val="none" w:sz="0" w:space="0" w:color="auto"/>
            <w:right w:val="none" w:sz="0" w:space="0" w:color="auto"/>
          </w:divBdr>
        </w:div>
        <w:div w:id="1785691263">
          <w:marLeft w:val="0"/>
          <w:marRight w:val="0"/>
          <w:marTop w:val="0"/>
          <w:marBottom w:val="0"/>
          <w:divBdr>
            <w:top w:val="none" w:sz="0" w:space="0" w:color="auto"/>
            <w:left w:val="none" w:sz="0" w:space="0" w:color="auto"/>
            <w:bottom w:val="none" w:sz="0" w:space="0" w:color="auto"/>
            <w:right w:val="none" w:sz="0" w:space="0" w:color="auto"/>
          </w:divBdr>
        </w:div>
        <w:div w:id="1785691264">
          <w:marLeft w:val="0"/>
          <w:marRight w:val="0"/>
          <w:marTop w:val="0"/>
          <w:marBottom w:val="0"/>
          <w:divBdr>
            <w:top w:val="none" w:sz="0" w:space="0" w:color="auto"/>
            <w:left w:val="none" w:sz="0" w:space="0" w:color="auto"/>
            <w:bottom w:val="none" w:sz="0" w:space="0" w:color="auto"/>
            <w:right w:val="none" w:sz="0" w:space="0" w:color="auto"/>
          </w:divBdr>
        </w:div>
        <w:div w:id="1785691265">
          <w:marLeft w:val="0"/>
          <w:marRight w:val="0"/>
          <w:marTop w:val="0"/>
          <w:marBottom w:val="0"/>
          <w:divBdr>
            <w:top w:val="none" w:sz="0" w:space="0" w:color="auto"/>
            <w:left w:val="none" w:sz="0" w:space="0" w:color="auto"/>
            <w:bottom w:val="none" w:sz="0" w:space="0" w:color="auto"/>
            <w:right w:val="none" w:sz="0" w:space="0" w:color="auto"/>
          </w:divBdr>
        </w:div>
        <w:div w:id="1785691268">
          <w:marLeft w:val="0"/>
          <w:marRight w:val="0"/>
          <w:marTop w:val="0"/>
          <w:marBottom w:val="0"/>
          <w:divBdr>
            <w:top w:val="none" w:sz="0" w:space="0" w:color="auto"/>
            <w:left w:val="none" w:sz="0" w:space="0" w:color="auto"/>
            <w:bottom w:val="none" w:sz="0" w:space="0" w:color="auto"/>
            <w:right w:val="none" w:sz="0" w:space="0" w:color="auto"/>
          </w:divBdr>
        </w:div>
        <w:div w:id="1785691269">
          <w:marLeft w:val="0"/>
          <w:marRight w:val="0"/>
          <w:marTop w:val="0"/>
          <w:marBottom w:val="0"/>
          <w:divBdr>
            <w:top w:val="none" w:sz="0" w:space="0" w:color="auto"/>
            <w:left w:val="none" w:sz="0" w:space="0" w:color="auto"/>
            <w:bottom w:val="none" w:sz="0" w:space="0" w:color="auto"/>
            <w:right w:val="none" w:sz="0" w:space="0" w:color="auto"/>
          </w:divBdr>
        </w:div>
        <w:div w:id="1785691270">
          <w:marLeft w:val="0"/>
          <w:marRight w:val="0"/>
          <w:marTop w:val="0"/>
          <w:marBottom w:val="0"/>
          <w:divBdr>
            <w:top w:val="none" w:sz="0" w:space="0" w:color="auto"/>
            <w:left w:val="none" w:sz="0" w:space="0" w:color="auto"/>
            <w:bottom w:val="none" w:sz="0" w:space="0" w:color="auto"/>
            <w:right w:val="none" w:sz="0" w:space="0" w:color="auto"/>
          </w:divBdr>
        </w:div>
        <w:div w:id="1785691271">
          <w:marLeft w:val="0"/>
          <w:marRight w:val="0"/>
          <w:marTop w:val="0"/>
          <w:marBottom w:val="0"/>
          <w:divBdr>
            <w:top w:val="none" w:sz="0" w:space="0" w:color="auto"/>
            <w:left w:val="none" w:sz="0" w:space="0" w:color="auto"/>
            <w:bottom w:val="none" w:sz="0" w:space="0" w:color="auto"/>
            <w:right w:val="none" w:sz="0" w:space="0" w:color="auto"/>
          </w:divBdr>
        </w:div>
        <w:div w:id="1785691272">
          <w:marLeft w:val="0"/>
          <w:marRight w:val="0"/>
          <w:marTop w:val="0"/>
          <w:marBottom w:val="0"/>
          <w:divBdr>
            <w:top w:val="none" w:sz="0" w:space="0" w:color="auto"/>
            <w:left w:val="none" w:sz="0" w:space="0" w:color="auto"/>
            <w:bottom w:val="none" w:sz="0" w:space="0" w:color="auto"/>
            <w:right w:val="none" w:sz="0" w:space="0" w:color="auto"/>
          </w:divBdr>
        </w:div>
        <w:div w:id="1785691273">
          <w:marLeft w:val="0"/>
          <w:marRight w:val="0"/>
          <w:marTop w:val="0"/>
          <w:marBottom w:val="0"/>
          <w:divBdr>
            <w:top w:val="none" w:sz="0" w:space="0" w:color="auto"/>
            <w:left w:val="none" w:sz="0" w:space="0" w:color="auto"/>
            <w:bottom w:val="none" w:sz="0" w:space="0" w:color="auto"/>
            <w:right w:val="none" w:sz="0" w:space="0" w:color="auto"/>
          </w:divBdr>
        </w:div>
        <w:div w:id="1785691274">
          <w:marLeft w:val="0"/>
          <w:marRight w:val="0"/>
          <w:marTop w:val="0"/>
          <w:marBottom w:val="0"/>
          <w:divBdr>
            <w:top w:val="none" w:sz="0" w:space="0" w:color="auto"/>
            <w:left w:val="none" w:sz="0" w:space="0" w:color="auto"/>
            <w:bottom w:val="none" w:sz="0" w:space="0" w:color="auto"/>
            <w:right w:val="none" w:sz="0" w:space="0" w:color="auto"/>
          </w:divBdr>
        </w:div>
        <w:div w:id="1785691275">
          <w:marLeft w:val="0"/>
          <w:marRight w:val="0"/>
          <w:marTop w:val="0"/>
          <w:marBottom w:val="0"/>
          <w:divBdr>
            <w:top w:val="none" w:sz="0" w:space="0" w:color="auto"/>
            <w:left w:val="none" w:sz="0" w:space="0" w:color="auto"/>
            <w:bottom w:val="none" w:sz="0" w:space="0" w:color="auto"/>
            <w:right w:val="none" w:sz="0" w:space="0" w:color="auto"/>
          </w:divBdr>
        </w:div>
        <w:div w:id="1785691276">
          <w:marLeft w:val="0"/>
          <w:marRight w:val="0"/>
          <w:marTop w:val="0"/>
          <w:marBottom w:val="0"/>
          <w:divBdr>
            <w:top w:val="none" w:sz="0" w:space="0" w:color="auto"/>
            <w:left w:val="none" w:sz="0" w:space="0" w:color="auto"/>
            <w:bottom w:val="none" w:sz="0" w:space="0" w:color="auto"/>
            <w:right w:val="none" w:sz="0" w:space="0" w:color="auto"/>
          </w:divBdr>
        </w:div>
        <w:div w:id="1785691277">
          <w:marLeft w:val="0"/>
          <w:marRight w:val="0"/>
          <w:marTop w:val="0"/>
          <w:marBottom w:val="0"/>
          <w:divBdr>
            <w:top w:val="none" w:sz="0" w:space="0" w:color="auto"/>
            <w:left w:val="none" w:sz="0" w:space="0" w:color="auto"/>
            <w:bottom w:val="none" w:sz="0" w:space="0" w:color="auto"/>
            <w:right w:val="none" w:sz="0" w:space="0" w:color="auto"/>
          </w:divBdr>
        </w:div>
        <w:div w:id="1785691278">
          <w:marLeft w:val="0"/>
          <w:marRight w:val="0"/>
          <w:marTop w:val="0"/>
          <w:marBottom w:val="0"/>
          <w:divBdr>
            <w:top w:val="none" w:sz="0" w:space="0" w:color="auto"/>
            <w:left w:val="none" w:sz="0" w:space="0" w:color="auto"/>
            <w:bottom w:val="none" w:sz="0" w:space="0" w:color="auto"/>
            <w:right w:val="none" w:sz="0" w:space="0" w:color="auto"/>
          </w:divBdr>
        </w:div>
        <w:div w:id="1785691279">
          <w:marLeft w:val="0"/>
          <w:marRight w:val="0"/>
          <w:marTop w:val="0"/>
          <w:marBottom w:val="0"/>
          <w:divBdr>
            <w:top w:val="none" w:sz="0" w:space="0" w:color="auto"/>
            <w:left w:val="none" w:sz="0" w:space="0" w:color="auto"/>
            <w:bottom w:val="none" w:sz="0" w:space="0" w:color="auto"/>
            <w:right w:val="none" w:sz="0" w:space="0" w:color="auto"/>
          </w:divBdr>
        </w:div>
        <w:div w:id="1785691280">
          <w:marLeft w:val="0"/>
          <w:marRight w:val="0"/>
          <w:marTop w:val="0"/>
          <w:marBottom w:val="0"/>
          <w:divBdr>
            <w:top w:val="none" w:sz="0" w:space="0" w:color="auto"/>
            <w:left w:val="none" w:sz="0" w:space="0" w:color="auto"/>
            <w:bottom w:val="none" w:sz="0" w:space="0" w:color="auto"/>
            <w:right w:val="none" w:sz="0" w:space="0" w:color="auto"/>
          </w:divBdr>
        </w:div>
      </w:divsChild>
    </w:div>
    <w:div w:id="1785691254">
      <w:marLeft w:val="0"/>
      <w:marRight w:val="0"/>
      <w:marTop w:val="0"/>
      <w:marBottom w:val="0"/>
      <w:divBdr>
        <w:top w:val="none" w:sz="0" w:space="0" w:color="auto"/>
        <w:left w:val="none" w:sz="0" w:space="0" w:color="auto"/>
        <w:bottom w:val="none" w:sz="0" w:space="0" w:color="auto"/>
        <w:right w:val="none" w:sz="0" w:space="0" w:color="auto"/>
      </w:divBdr>
    </w:div>
    <w:div w:id="1785691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14</Pages>
  <Words>5682</Words>
  <Characters>-32766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Danut Nicolae</cp:lastModifiedBy>
  <cp:revision>12</cp:revision>
  <cp:lastPrinted>2017-12-28T06:27:00Z</cp:lastPrinted>
  <dcterms:created xsi:type="dcterms:W3CDTF">2017-12-28T06:19:00Z</dcterms:created>
  <dcterms:modified xsi:type="dcterms:W3CDTF">2017-12-28T09:06:00Z</dcterms:modified>
</cp:coreProperties>
</file>